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32" w:rsidRPr="004A0732" w:rsidRDefault="004A0732" w:rsidP="004A0732">
      <w:pPr>
        <w:pStyle w:val="ListParagraph"/>
        <w:numPr>
          <w:ilvl w:val="0"/>
          <w:numId w:val="1"/>
        </w:numPr>
        <w:tabs>
          <w:tab w:val="left" w:pos="360"/>
        </w:tabs>
        <w:autoSpaceDE w:val="0"/>
        <w:autoSpaceDN w:val="0"/>
        <w:adjustRightInd w:val="0"/>
        <w:rPr>
          <w:rFonts w:ascii="Arial" w:hAnsi="Arial" w:cs="Arial"/>
          <w:szCs w:val="20"/>
        </w:rPr>
      </w:pPr>
      <w:r w:rsidRPr="004A0732">
        <w:rPr>
          <w:rFonts w:ascii="Arial" w:hAnsi="Arial" w:cs="Arial"/>
          <w:szCs w:val="20"/>
        </w:rPr>
        <w:t>A sudden change in the weather forecast leads to the development of inclement weather that provides safety concerns for outdoor camping. You have placed the Ordeal candidates in a remote location of camp to ensure the best possible night of solitude for them. How do you best mobilize your Ordeal staff in order to move the candidates in a quick and orderly fashion to a safe location?</w:t>
      </w:r>
    </w:p>
    <w:p w:rsidR="004A0732" w:rsidRPr="004A0732" w:rsidRDefault="004A0732" w:rsidP="004A0732">
      <w:pPr>
        <w:pStyle w:val="ListParagraph"/>
        <w:tabs>
          <w:tab w:val="left" w:pos="360"/>
        </w:tabs>
        <w:autoSpaceDE w:val="0"/>
        <w:autoSpaceDN w:val="0"/>
        <w:adjustRightInd w:val="0"/>
        <w:rPr>
          <w:rFonts w:ascii="Arial" w:hAnsi="Arial" w:cs="Arial"/>
          <w:szCs w:val="20"/>
        </w:rPr>
      </w:pPr>
    </w:p>
    <w:p w:rsidR="004A0732" w:rsidRPr="004A0732" w:rsidRDefault="004A0732" w:rsidP="004A0732">
      <w:pPr>
        <w:pStyle w:val="ListParagraph"/>
        <w:numPr>
          <w:ilvl w:val="0"/>
          <w:numId w:val="1"/>
        </w:numPr>
        <w:tabs>
          <w:tab w:val="left" w:pos="360"/>
        </w:tabs>
        <w:autoSpaceDE w:val="0"/>
        <w:autoSpaceDN w:val="0"/>
        <w:adjustRightInd w:val="0"/>
        <w:rPr>
          <w:rFonts w:ascii="Arial" w:hAnsi="Arial" w:cs="Arial"/>
          <w:szCs w:val="20"/>
        </w:rPr>
      </w:pPr>
      <w:r w:rsidRPr="004A0732">
        <w:rPr>
          <w:rFonts w:ascii="Arial" w:hAnsi="Arial" w:cs="Arial"/>
          <w:szCs w:val="20"/>
        </w:rPr>
        <w:t>The groups of candidates in attendance for this Ordeal have exemplified the meaning of cheerful service and tackled the task of arduous labor head on by completing all tasks on the original work list well ahead of schedule. How do you handle this situation in respect to ensuring that candidates understanding of hard work by not allowing them to stop work too early?</w:t>
      </w:r>
    </w:p>
    <w:p w:rsidR="004A0732" w:rsidRPr="004A0732" w:rsidRDefault="004A0732" w:rsidP="004A0732">
      <w:pPr>
        <w:pStyle w:val="ListParagraph"/>
        <w:tabs>
          <w:tab w:val="left" w:pos="360"/>
        </w:tabs>
        <w:autoSpaceDE w:val="0"/>
        <w:autoSpaceDN w:val="0"/>
        <w:adjustRightInd w:val="0"/>
        <w:rPr>
          <w:rFonts w:ascii="Arial" w:hAnsi="Arial" w:cs="Arial"/>
          <w:szCs w:val="20"/>
        </w:rPr>
      </w:pPr>
    </w:p>
    <w:p w:rsidR="004A0732" w:rsidRPr="004A0732" w:rsidRDefault="004A0732" w:rsidP="004A0732">
      <w:pPr>
        <w:pStyle w:val="ListParagraph"/>
        <w:numPr>
          <w:ilvl w:val="0"/>
          <w:numId w:val="1"/>
        </w:numPr>
        <w:tabs>
          <w:tab w:val="left" w:pos="360"/>
        </w:tabs>
        <w:autoSpaceDE w:val="0"/>
        <w:autoSpaceDN w:val="0"/>
        <w:adjustRightInd w:val="0"/>
        <w:rPr>
          <w:rFonts w:ascii="Arial" w:hAnsi="Arial" w:cs="Arial"/>
          <w:szCs w:val="20"/>
        </w:rPr>
      </w:pPr>
      <w:r w:rsidRPr="004A0732">
        <w:rPr>
          <w:rFonts w:ascii="Arial" w:hAnsi="Arial" w:cs="Arial"/>
          <w:szCs w:val="20"/>
        </w:rPr>
        <w:t>It is becoming later in the workday, and you realize that some of the tasks that must be completed by the end of the weekend are not going to get finished with the course that is currently being taken. How do you ensure that the tasks get completed? Keep in mind situations such as a large amount of distance between groups of candidates due to factors such as groups working at separate camps on the same reservation.</w:t>
      </w:r>
    </w:p>
    <w:p w:rsidR="004A0732" w:rsidRPr="004A0732" w:rsidRDefault="004A0732" w:rsidP="004A0732">
      <w:pPr>
        <w:pStyle w:val="ListParagraph"/>
        <w:tabs>
          <w:tab w:val="left" w:pos="360"/>
        </w:tabs>
        <w:autoSpaceDE w:val="0"/>
        <w:autoSpaceDN w:val="0"/>
        <w:adjustRightInd w:val="0"/>
        <w:rPr>
          <w:rFonts w:ascii="Arial" w:hAnsi="Arial" w:cs="Arial"/>
          <w:szCs w:val="20"/>
        </w:rPr>
      </w:pPr>
    </w:p>
    <w:p w:rsidR="004A0732" w:rsidRPr="004A0732" w:rsidRDefault="004A0732" w:rsidP="004A0732">
      <w:pPr>
        <w:pStyle w:val="ListParagraph"/>
        <w:numPr>
          <w:ilvl w:val="0"/>
          <w:numId w:val="1"/>
        </w:numPr>
        <w:tabs>
          <w:tab w:val="left" w:pos="360"/>
        </w:tabs>
        <w:autoSpaceDE w:val="0"/>
        <w:autoSpaceDN w:val="0"/>
        <w:adjustRightInd w:val="0"/>
        <w:rPr>
          <w:rFonts w:ascii="Arial" w:hAnsi="Arial" w:cs="Arial"/>
          <w:szCs w:val="20"/>
        </w:rPr>
      </w:pPr>
      <w:r w:rsidRPr="004A0732">
        <w:rPr>
          <w:rFonts w:ascii="Arial" w:hAnsi="Arial" w:cs="Arial"/>
          <w:szCs w:val="20"/>
        </w:rPr>
        <w:t>Candidates have completed their pre-ordeal ceremony and have laid down to rest for their night of sleep in solitude. However, some did not understand the part of the pre-ordeal ceremony that indicates sleeping under the stars and candidates begin setting up tents. How do you address the issue with each individual candidate?</w:t>
      </w:r>
    </w:p>
    <w:p w:rsidR="004A0732" w:rsidRPr="004A0732" w:rsidRDefault="004A0732" w:rsidP="004A0732">
      <w:pPr>
        <w:pStyle w:val="ListParagraph"/>
        <w:tabs>
          <w:tab w:val="left" w:pos="360"/>
        </w:tabs>
        <w:autoSpaceDE w:val="0"/>
        <w:autoSpaceDN w:val="0"/>
        <w:adjustRightInd w:val="0"/>
        <w:rPr>
          <w:rFonts w:ascii="Arial" w:hAnsi="Arial" w:cs="Arial"/>
          <w:szCs w:val="20"/>
        </w:rPr>
      </w:pPr>
    </w:p>
    <w:p w:rsidR="004A0732" w:rsidRPr="004A0732" w:rsidRDefault="004A0732" w:rsidP="004A0732">
      <w:pPr>
        <w:pStyle w:val="ListParagraph"/>
        <w:numPr>
          <w:ilvl w:val="0"/>
          <w:numId w:val="1"/>
        </w:numPr>
        <w:tabs>
          <w:tab w:val="left" w:pos="360"/>
        </w:tabs>
        <w:autoSpaceDE w:val="0"/>
        <w:autoSpaceDN w:val="0"/>
        <w:adjustRightInd w:val="0"/>
        <w:rPr>
          <w:rFonts w:ascii="Arial" w:hAnsi="Arial" w:cs="Arial"/>
          <w:szCs w:val="20"/>
        </w:rPr>
      </w:pPr>
      <w:r w:rsidRPr="004A0732">
        <w:rPr>
          <w:rFonts w:ascii="Arial" w:hAnsi="Arial" w:cs="Arial"/>
          <w:szCs w:val="20"/>
        </w:rPr>
        <w:t xml:space="preserve">One of your </w:t>
      </w:r>
      <w:proofErr w:type="spellStart"/>
      <w:r w:rsidRPr="004A0732">
        <w:rPr>
          <w:rFonts w:ascii="Arial" w:hAnsi="Arial" w:cs="Arial"/>
          <w:szCs w:val="20"/>
        </w:rPr>
        <w:t>elangomats</w:t>
      </w:r>
      <w:proofErr w:type="spellEnd"/>
      <w:r w:rsidRPr="004A0732">
        <w:rPr>
          <w:rFonts w:ascii="Arial" w:hAnsi="Arial" w:cs="Arial"/>
          <w:szCs w:val="20"/>
        </w:rPr>
        <w:t xml:space="preserve"> has not been exemplifying all of the points of the Ordeal. The </w:t>
      </w:r>
      <w:proofErr w:type="spellStart"/>
      <w:r w:rsidRPr="004A0732">
        <w:rPr>
          <w:rFonts w:ascii="Arial" w:hAnsi="Arial" w:cs="Arial"/>
          <w:szCs w:val="20"/>
        </w:rPr>
        <w:t>elangomat</w:t>
      </w:r>
      <w:proofErr w:type="spellEnd"/>
      <w:r w:rsidRPr="004A0732">
        <w:rPr>
          <w:rFonts w:ascii="Arial" w:hAnsi="Arial" w:cs="Arial"/>
          <w:szCs w:val="20"/>
        </w:rPr>
        <w:t xml:space="preserve"> has not been keeping his clan under control and is not upholding them to the principles of the Ordeal. You have already spoken with the </w:t>
      </w:r>
      <w:proofErr w:type="spellStart"/>
      <w:r w:rsidRPr="004A0732">
        <w:rPr>
          <w:rFonts w:ascii="Arial" w:hAnsi="Arial" w:cs="Arial"/>
          <w:szCs w:val="20"/>
        </w:rPr>
        <w:t>elangomat</w:t>
      </w:r>
      <w:proofErr w:type="spellEnd"/>
      <w:r w:rsidRPr="004A0732">
        <w:rPr>
          <w:rFonts w:ascii="Arial" w:hAnsi="Arial" w:cs="Arial"/>
          <w:szCs w:val="20"/>
        </w:rPr>
        <w:t xml:space="preserve"> once about this issue and not much has seemed to change. What will your next course of action be? </w:t>
      </w:r>
    </w:p>
    <w:p w:rsidR="00490B37" w:rsidRPr="004A0732" w:rsidRDefault="00490B37">
      <w:pPr>
        <w:rPr>
          <w:sz w:val="28"/>
        </w:rPr>
      </w:pPr>
    </w:p>
    <w:sectPr w:rsidR="00490B37" w:rsidRPr="004A0732" w:rsidSect="00952E26">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1D" w:rsidRDefault="00B7401D">
      <w:r>
        <w:separator/>
      </w:r>
    </w:p>
  </w:endnote>
  <w:endnote w:type="continuationSeparator" w:id="0">
    <w:p w:rsidR="00B7401D" w:rsidRDefault="00B7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F0" w:rsidRDefault="004A0732"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Pr>
        <w:rStyle w:val="PageNumber"/>
        <w:rFonts w:ascii="Arial" w:hAnsi="Arial"/>
        <w:i/>
        <w:noProof/>
        <w:sz w:val="22"/>
      </w:rPr>
      <w:t>9</w:t>
    </w:r>
    <w:r>
      <w:rPr>
        <w:rStyle w:val="PageNumber"/>
        <w:rFonts w:ascii="Arial" w:hAnsi="Arial"/>
        <w:i/>
        <w:sz w:val="22"/>
      </w:rPr>
      <w:fldChar w:fldCharType="end"/>
    </w:r>
    <w:r>
      <w:rPr>
        <w:rStyle w:val="PageNumber"/>
        <w:rFonts w:ascii="Arial" w:hAnsi="Arial"/>
        <w:i/>
        <w:sz w:val="22"/>
      </w:rPr>
      <w:tab/>
      <w:t>Boy Scouts of America</w:t>
    </w:r>
  </w:p>
  <w:p w:rsidR="003803F0" w:rsidRDefault="00B7401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F0" w:rsidRDefault="004A0732"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A34725">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rsidR="003803F0" w:rsidRDefault="00B740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1D" w:rsidRDefault="00B7401D">
      <w:r>
        <w:separator/>
      </w:r>
    </w:p>
  </w:footnote>
  <w:footnote w:type="continuationSeparator" w:id="0">
    <w:p w:rsidR="00B7401D" w:rsidRDefault="00B740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F0" w:rsidRDefault="004A0732">
    <w:pPr>
      <w:pStyle w:val="Header"/>
      <w:tabs>
        <w:tab w:val="clear" w:pos="4320"/>
        <w:tab w:val="clear" w:pos="8640"/>
        <w:tab w:val="center" w:pos="4680"/>
        <w:tab w:val="right" w:pos="9360"/>
      </w:tabs>
      <w:rPr>
        <w:rFonts w:ascii="Arial" w:hAnsi="Arial"/>
        <w:i/>
        <w:sz w:val="22"/>
      </w:rPr>
    </w:pPr>
    <w:r>
      <w:rPr>
        <w:noProof/>
      </w:rPr>
      <w:drawing>
        <wp:anchor distT="0" distB="0" distL="114300" distR="114300" simplePos="0" relativeHeight="251659264" behindDoc="0" locked="0" layoutInCell="1" allowOverlap="1" wp14:anchorId="6AC586BE" wp14:editId="36CF1F6F">
          <wp:simplePos x="0" y="0"/>
          <wp:positionH relativeFrom="column">
            <wp:posOffset>2570480</wp:posOffset>
          </wp:positionH>
          <wp:positionV relativeFrom="paragraph">
            <wp:posOffset>-187960</wp:posOffset>
          </wp:positionV>
          <wp:extent cx="793115" cy="443865"/>
          <wp:effectExtent l="0" t="0" r="6985"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443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i/>
        <w:sz w:val="22"/>
      </w:rPr>
      <w:t>**CELL NAME**</w:t>
    </w:r>
    <w:r>
      <w:rPr>
        <w:rFonts w:ascii="Arial" w:hAnsi="Arial"/>
        <w:i/>
        <w:sz w:val="22"/>
      </w:rPr>
      <w:tab/>
    </w:r>
    <w:r>
      <w:rPr>
        <w:rFonts w:ascii="Arial" w:hAnsi="Arial"/>
        <w:i/>
        <w:sz w:val="22"/>
      </w:rPr>
      <w:tab/>
      <w:t>**SESSION NAME**</w:t>
    </w:r>
  </w:p>
  <w:p w:rsidR="003803F0" w:rsidRDefault="00B7401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BAB"/>
    <w:multiLevelType w:val="hybridMultilevel"/>
    <w:tmpl w:val="780C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32"/>
    <w:rsid w:val="00490B37"/>
    <w:rsid w:val="004A0732"/>
    <w:rsid w:val="00A34725"/>
    <w:rsid w:val="00B74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0732"/>
    <w:pPr>
      <w:tabs>
        <w:tab w:val="center" w:pos="4320"/>
        <w:tab w:val="right" w:pos="8640"/>
      </w:tabs>
    </w:pPr>
  </w:style>
  <w:style w:type="character" w:customStyle="1" w:styleId="HeaderChar">
    <w:name w:val="Header Char"/>
    <w:basedOn w:val="DefaultParagraphFont"/>
    <w:link w:val="Header"/>
    <w:uiPriority w:val="99"/>
    <w:rsid w:val="004A0732"/>
    <w:rPr>
      <w:rFonts w:ascii="Times New Roman" w:eastAsia="Times New Roman" w:hAnsi="Times New Roman" w:cs="Times New Roman"/>
      <w:sz w:val="24"/>
      <w:szCs w:val="24"/>
    </w:rPr>
  </w:style>
  <w:style w:type="paragraph" w:styleId="Footer">
    <w:name w:val="footer"/>
    <w:basedOn w:val="Normal"/>
    <w:link w:val="FooterChar"/>
    <w:uiPriority w:val="99"/>
    <w:rsid w:val="004A0732"/>
    <w:pPr>
      <w:tabs>
        <w:tab w:val="center" w:pos="4320"/>
        <w:tab w:val="right" w:pos="8640"/>
      </w:tabs>
    </w:pPr>
  </w:style>
  <w:style w:type="character" w:customStyle="1" w:styleId="FooterChar">
    <w:name w:val="Footer Char"/>
    <w:basedOn w:val="DefaultParagraphFont"/>
    <w:link w:val="Footer"/>
    <w:uiPriority w:val="99"/>
    <w:rsid w:val="004A0732"/>
    <w:rPr>
      <w:rFonts w:ascii="Times New Roman" w:eastAsia="Times New Roman" w:hAnsi="Times New Roman" w:cs="Times New Roman"/>
      <w:sz w:val="24"/>
      <w:szCs w:val="24"/>
    </w:rPr>
  </w:style>
  <w:style w:type="character" w:styleId="PageNumber">
    <w:name w:val="page number"/>
    <w:basedOn w:val="DefaultParagraphFont"/>
    <w:uiPriority w:val="99"/>
    <w:rsid w:val="004A0732"/>
    <w:rPr>
      <w:rFonts w:cs="Times New Roman"/>
    </w:rPr>
  </w:style>
  <w:style w:type="paragraph" w:styleId="ListParagraph">
    <w:name w:val="List Paragraph"/>
    <w:basedOn w:val="Normal"/>
    <w:uiPriority w:val="99"/>
    <w:qFormat/>
    <w:rsid w:val="004A0732"/>
    <w:pPr>
      <w:ind w:left="720"/>
      <w:contextualSpacing/>
    </w:pPr>
    <w:rPr>
      <w:rFonts w:ascii="Cambria" w:eastAsia="MS Mincho"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0732"/>
    <w:pPr>
      <w:tabs>
        <w:tab w:val="center" w:pos="4320"/>
        <w:tab w:val="right" w:pos="8640"/>
      </w:tabs>
    </w:pPr>
  </w:style>
  <w:style w:type="character" w:customStyle="1" w:styleId="HeaderChar">
    <w:name w:val="Header Char"/>
    <w:basedOn w:val="DefaultParagraphFont"/>
    <w:link w:val="Header"/>
    <w:uiPriority w:val="99"/>
    <w:rsid w:val="004A0732"/>
    <w:rPr>
      <w:rFonts w:ascii="Times New Roman" w:eastAsia="Times New Roman" w:hAnsi="Times New Roman" w:cs="Times New Roman"/>
      <w:sz w:val="24"/>
      <w:szCs w:val="24"/>
    </w:rPr>
  </w:style>
  <w:style w:type="paragraph" w:styleId="Footer">
    <w:name w:val="footer"/>
    <w:basedOn w:val="Normal"/>
    <w:link w:val="FooterChar"/>
    <w:uiPriority w:val="99"/>
    <w:rsid w:val="004A0732"/>
    <w:pPr>
      <w:tabs>
        <w:tab w:val="center" w:pos="4320"/>
        <w:tab w:val="right" w:pos="8640"/>
      </w:tabs>
    </w:pPr>
  </w:style>
  <w:style w:type="character" w:customStyle="1" w:styleId="FooterChar">
    <w:name w:val="Footer Char"/>
    <w:basedOn w:val="DefaultParagraphFont"/>
    <w:link w:val="Footer"/>
    <w:uiPriority w:val="99"/>
    <w:rsid w:val="004A0732"/>
    <w:rPr>
      <w:rFonts w:ascii="Times New Roman" w:eastAsia="Times New Roman" w:hAnsi="Times New Roman" w:cs="Times New Roman"/>
      <w:sz w:val="24"/>
      <w:szCs w:val="24"/>
    </w:rPr>
  </w:style>
  <w:style w:type="character" w:styleId="PageNumber">
    <w:name w:val="page number"/>
    <w:basedOn w:val="DefaultParagraphFont"/>
    <w:uiPriority w:val="99"/>
    <w:rsid w:val="004A0732"/>
    <w:rPr>
      <w:rFonts w:cs="Times New Roman"/>
    </w:rPr>
  </w:style>
  <w:style w:type="paragraph" w:styleId="ListParagraph">
    <w:name w:val="List Paragraph"/>
    <w:basedOn w:val="Normal"/>
    <w:uiPriority w:val="99"/>
    <w:qFormat/>
    <w:rsid w:val="004A0732"/>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1</cp:revision>
  <dcterms:created xsi:type="dcterms:W3CDTF">2015-08-02T14:12:00Z</dcterms:created>
  <dcterms:modified xsi:type="dcterms:W3CDTF">2015-08-02T14:15:00Z</dcterms:modified>
</cp:coreProperties>
</file>