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952E26" w:rsidP="00595726" w:rsidRDefault="004436A4" w14:paraId="7F27EB64" w14:textId="5752902C">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55D0A407">
                <wp:simplePos x="0" y="0"/>
                <wp:positionH relativeFrom="margin">
                  <wp:align>right</wp:align>
                </wp:positionH>
                <wp:positionV relativeFrom="paragraph">
                  <wp:posOffset>257175</wp:posOffset>
                </wp:positionV>
                <wp:extent cx="4493895" cy="581025"/>
                <wp:effectExtent l="0" t="0" r="1905" b="9525"/>
                <wp:wrapNone/>
                <wp:docPr id="11" name="Parallelogram 11"/>
                <wp:cNvGraphicFramePr/>
                <a:graphic xmlns:a="http://schemas.openxmlformats.org/drawingml/2006/main">
                  <a:graphicData uri="http://schemas.microsoft.com/office/word/2010/wordprocessingShape">
                    <wps:wsp>
                      <wps:cNvSpPr/>
                      <wps:spPr>
                        <a:xfrm>
                          <a:off x="0" y="0"/>
                          <a:ext cx="4493895" cy="58102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Pr="00952E26" w:rsidR="00952E26" w:rsidP="00952E26" w:rsidRDefault="009C075E" w14:paraId="080D502E" w14:textId="31D4765B">
                            <w:pPr>
                              <w:rPr>
                                <w:rFonts w:ascii="Arial" w:hAnsi="Arial" w:cs="Arial"/>
                                <w:sz w:val="32"/>
                              </w:rPr>
                            </w:pPr>
                            <w:r>
                              <w:rPr>
                                <w:b/>
                              </w:rPr>
                              <w:t>Understanding the R</w:t>
                            </w:r>
                            <w:r w:rsidRPr="00DE456B" w:rsidR="004436A4">
                              <w:rPr>
                                <w:b/>
                              </w:rPr>
                              <w:t>oles of the Chapter Officers and Advisers</w:t>
                            </w:r>
                            <w:r w:rsidRPr="00952E26" w:rsidR="004436A4">
                              <w:rPr>
                                <w:rFonts w:ascii="Arial" w:hAnsi="Arial" w:cs="Arial"/>
                                <w:b/>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E00DA17">
              <v:shapetype id="_x0000_t7" coordsize="21600,21600" o:spt="7" adj="5400" path="m@0,l,21600@1,21600,21600,xe" w14:anchorId="6BA2CC2C">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11" style="position:absolute;margin-left:302.65pt;margin-top:20.25pt;width:353.85pt;height:45.75pt;z-index:2516561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a5a5a5 [2092]" stroked="f" type="#_x0000_t7" adj="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">
                <v:textbox>
                  <w:txbxContent>
                    <w:p w:rsidRPr="00952E26" w:rsidR="00952E26" w:rsidP="00952E26" w:rsidRDefault="009C075E" w14:paraId="582B5CC3" w14:textId="31D4765B">
                      <w:pPr>
                        <w:rPr>
                          <w:rFonts w:ascii="Arial" w:hAnsi="Arial" w:cs="Arial"/>
                          <w:sz w:val="32"/>
                        </w:rPr>
                      </w:pPr>
                      <w:r>
                        <w:rPr>
                          <w:b/>
                        </w:rPr>
                        <w:t>Understanding the R</w:t>
                      </w:r>
                      <w:r w:rsidRPr="00DE456B" w:rsidR="004436A4">
                        <w:rPr>
                          <w:b/>
                        </w:rPr>
                        <w:t>oles of the Chapter Officers and Advisers</w:t>
                      </w:r>
                      <w:r w:rsidRPr="00952E26" w:rsidR="004436A4">
                        <w:rPr>
                          <w:rFonts w:ascii="Arial" w:hAnsi="Arial" w:cs="Arial"/>
                          <w:b/>
                          <w:sz w:val="32"/>
                        </w:rPr>
                        <w:t xml:space="preserve"> </w:t>
                      </w:r>
                    </w:p>
                  </w:txbxContent>
                </v:textbox>
                <w10:wrap anchorx="margin"/>
              </v:shape>
            </w:pict>
          </mc:Fallback>
        </mc:AlternateContent>
      </w:r>
      <w:r w:rsidRPr="00952E26" w:rsidR="00952E26">
        <w:rPr>
          <w:noProof/>
          <w:color w:val="000000"/>
          <w:sz w:val="20"/>
        </w:rPr>
        <mc:AlternateContent>
          <mc:Choice Requires="wps">
            <w:drawing>
              <wp:anchor distT="0" distB="0" distL="114300" distR="114300" simplePos="0" relativeHeight="251668480" behindDoc="0" locked="0" layoutInCell="1" allowOverlap="1" wp14:anchorId="583379CF" wp14:editId="1571BA69">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rsidRPr="00952E26" w:rsidR="00952E26" w:rsidRDefault="00952E26" w14:paraId="4B9DDBBB" w14:textId="5F9189D9">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094E01C">
              <v:shapetype id="_x0000_t202" coordsize="21600,21600" o:spt="202" path="m,l,21600r21600,l21600,xe" w14:anchorId="583379CF">
                <v:stroke joinstyle="miter"/>
                <v:path gradientshapeok="t" o:connecttype="rect"/>
              </v:shapetype>
              <v:shape id="Text Box 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v:textbox style="mso-fit-shape-to-text:t">
                  <w:txbxContent>
                    <w:p w:rsidRPr="00952E26" w:rsidR="00952E26" w:rsidRDefault="00952E26" w14:paraId="0502E3AA" w14:textId="5F9189D9">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Pr="00C17ED5" w:rsidR="00952E26">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rsidRPr="003C13B2" w:rsidR="00940972" w:rsidP="00595726" w:rsidRDefault="004436A4" w14:paraId="25DC9D07" w14:textId="42245843">
      <w:pPr>
        <w:pStyle w:val="Header2"/>
        <w:spacing w:after="240"/>
        <w:rPr>
          <w:rFonts w:cs="Times New Roman"/>
          <w:color w:val="FFFFFF"/>
          <w:sz w:val="28"/>
          <w:szCs w:val="24"/>
        </w:rPr>
      </w:pPr>
      <w:r>
        <w:rPr>
          <w:sz w:val="20"/>
        </w:rPr>
        <w:t>Session Length: 50</w:t>
      </w:r>
      <w:r w:rsidRPr="00B7760F" w:rsidR="002E25AC">
        <w:rPr>
          <w:sz w:val="20"/>
        </w:rPr>
        <w:t xml:space="preserve"> Minutes</w:t>
      </w:r>
    </w:p>
    <w:p w:rsidRPr="00B7760F" w:rsidR="00595726" w:rsidP="00595726" w:rsidRDefault="00595726" w14:paraId="1B80DA54" w14:textId="1449EF10">
      <w:pPr>
        <w:spacing w:after="240"/>
        <w:rPr>
          <w:rFonts w:ascii="Arial" w:hAnsi="Arial" w:cs="Arial"/>
          <w:color w:val="000000"/>
          <w:sz w:val="20"/>
        </w:rPr>
      </w:pPr>
      <w:r w:rsidRPr="00B7760F">
        <w:rPr>
          <w:rFonts w:ascii="Arial" w:hAnsi="Arial" w:cs="Arial"/>
          <w:color w:val="000000"/>
          <w:sz w:val="20"/>
        </w:rPr>
        <w:t>Through this session, you will:</w:t>
      </w:r>
    </w:p>
    <w:p w:rsidR="00854338" w:rsidP="00854338" w:rsidRDefault="00595726" w14:paraId="56ECB77A" w14:noSpellErr="1" w14:textId="434B45C2">
      <w:pPr>
        <w:pStyle w:val="ColorfulList-Accent11"/>
        <w:rPr>
          <w:color w:val="000000"/>
        </w:rPr>
      </w:pPr>
      <w:r w:rsidRPr="434B45C2" w:rsidR="434B45C2">
        <w:rPr>
          <w:rFonts w:ascii="Arial" w:hAnsi="Arial" w:eastAsia="Arial" w:cs="Arial"/>
          <w:b w:val="1"/>
          <w:bCs w:val="1"/>
          <w:color w:val="000000" w:themeColor="text1" w:themeTint="FF" w:themeShade="FF"/>
          <w:sz w:val="20"/>
          <w:szCs w:val="20"/>
        </w:rPr>
        <w:t>Explain</w:t>
      </w:r>
    </w:p>
    <w:p w:rsidR="434B45C2" w:rsidP="434B45C2" w:rsidRDefault="434B45C2" w14:noSpellErr="1" w14:paraId="191B22D6" w14:textId="5924927C">
      <w:pPr>
        <w:pStyle w:val="ColorfulList-Accent11"/>
      </w:pPr>
    </w:p>
    <w:p w:rsidR="00854338" w:rsidP="00854338" w:rsidRDefault="009C075E" w14:paraId="69B220FB" w14:textId="2CF82FBD">
      <w:pPr>
        <w:pStyle w:val="ColorfulList-Accent11"/>
        <w:numPr>
          <w:ilvl w:val="0"/>
          <w:numId w:val="33"/>
        </w:numPr>
        <w:rPr>
          <w:color w:val="000000"/>
        </w:rPr>
      </w:pPr>
      <w:r>
        <w:rPr>
          <w:color w:val="000000"/>
        </w:rPr>
        <w:t>T</w:t>
      </w:r>
      <w:r w:rsidR="00854338">
        <w:rPr>
          <w:color w:val="000000"/>
        </w:rPr>
        <w:t>he roles of OA Chapter Officers and Chapter Advisors.</w:t>
      </w:r>
    </w:p>
    <w:p w:rsidRPr="00361489" w:rsidR="00854338" w:rsidP="00854338" w:rsidRDefault="009C075E" w14:paraId="2168DE0C" w14:textId="2B223D3E">
      <w:pPr>
        <w:pStyle w:val="ColorfulList-Accent11"/>
        <w:numPr>
          <w:ilvl w:val="0"/>
          <w:numId w:val="33"/>
        </w:numPr>
        <w:rPr>
          <w:color w:val="000000"/>
        </w:rPr>
      </w:pPr>
      <w:r>
        <w:rPr>
          <w:color w:val="000000"/>
        </w:rPr>
        <w:t>H</w:t>
      </w:r>
      <w:bookmarkStart w:name="_GoBack" w:id="0"/>
      <w:bookmarkEnd w:id="0"/>
      <w:r w:rsidR="00854338">
        <w:rPr>
          <w:color w:val="000000"/>
        </w:rPr>
        <w:t>ow Chapter officers and advisors relate to Chapter program and program planning.</w:t>
      </w:r>
    </w:p>
    <w:p w:rsidRPr="00B7760F" w:rsidR="00854338" w:rsidP="00595726" w:rsidRDefault="00854338" w14:paraId="2070F29A" w14:textId="77777777">
      <w:pPr>
        <w:pStyle w:val="ColorfulList-Accent11"/>
        <w:rPr>
          <w:rFonts w:ascii="Arial" w:hAnsi="Arial" w:eastAsia="Calibri" w:cs="Arial"/>
          <w:sz w:val="20"/>
        </w:rPr>
      </w:pPr>
    </w:p>
    <w:p w:rsidR="00595726" w:rsidP="00595726" w:rsidRDefault="00595726" w14:textId="748EB377" w14:noSpellErr="1" w14:paraId="1571C799">
      <w:pPr/>
      <w:r w:rsidRPr="00B7760F">
        <w:rPr>
          <w:rFonts w:ascii="Arial" w:hAnsi="Arial" w:cs="Arial"/>
          <w:b/>
          <w:color w:val="000000"/>
          <w:sz w:val="20"/>
        </w:rPr>
        <w:tab/>
      </w:r>
      <w:r w:rsidRPr="434B45C2">
        <w:rPr>
          <w:rFonts w:ascii="Arial" w:hAnsi="Arial" w:eastAsia="Arial" w:cs="Arial"/>
          <w:b w:val="1"/>
          <w:bCs w:val="1"/>
          <w:color w:val="000000"/>
          <w:sz w:val="20"/>
          <w:szCs w:val="20"/>
        </w:rPr>
        <w:t>Demonstrate</w:t>
      </w:r>
      <w:r w:rsidRPr="434B45C2" w:rsidR="00854338">
        <w:rPr>
          <w:rFonts w:ascii="Arial" w:hAnsi="Arial" w:eastAsia="Arial" w:cs="Arial"/>
          <w:b w:val="1"/>
          <w:bCs w:val="1"/>
          <w:color w:val="000000"/>
          <w:sz w:val="20"/>
          <w:szCs w:val="20"/>
        </w:rPr>
        <w:t xml:space="preserve"> </w:t>
      </w:r>
    </w:p>
    <w:p w:rsidR="00595726" w:rsidP="434B45C2" w:rsidRDefault="00595726" w14:paraId="08661350" w14:noSpellErr="1" w14:textId="71B17E07">
      <w:pPr>
        <w:pStyle w:val="ListParagraph"/>
        <w:numPr>
          <w:ilvl w:val="0"/>
          <w:numId w:val="33"/>
        </w:numPr>
        <w:rPr>
          <w:rFonts w:ascii="Times New Roman" w:hAnsi="Times New Roman" w:eastAsia="Times New Roman" w:cs="Times New Roman"/>
          <w:color w:val="000000"/>
          <w:sz w:val="24"/>
          <w:szCs w:val="24"/>
        </w:rPr>
      </w:pPr>
      <w:r w:rsidRPr="434B45C2" w:rsidR="434B45C2">
        <w:rPr>
          <w:color w:val="000000" w:themeColor="text1" w:themeTint="FF" w:themeShade="FF"/>
        </w:rPr>
        <w:t xml:space="preserve">Chapter program and program planning and </w:t>
      </w:r>
      <w:r w:rsidRPr="434B45C2" w:rsidR="434B45C2">
        <w:rPr>
          <w:color w:val="000000" w:themeColor="text1" w:themeTint="FF" w:themeShade="FF"/>
        </w:rPr>
        <w:t xml:space="preserve">the roles of OA Chapter Officers and Chapter Advisors and how they relate to </w:t>
      </w:r>
      <w:r w:rsidRPr="434B45C2" w:rsidR="434B45C2">
        <w:rPr>
          <w:color w:val="000000" w:themeColor="text1" w:themeTint="FF" w:themeShade="FF"/>
        </w:rPr>
        <w:t>program planning.</w:t>
      </w:r>
    </w:p>
    <w:p w:rsidRPr="00854338" w:rsidR="00854338" w:rsidP="00854338" w:rsidRDefault="00854338" w14:paraId="1A2E671A" w14:textId="77777777">
      <w:pPr>
        <w:pStyle w:val="ColorfulList-Accent11"/>
        <w:ind w:left="1440"/>
        <w:rPr>
          <w:color w:val="000000"/>
        </w:rPr>
      </w:pPr>
    </w:p>
    <w:p w:rsidR="00595726" w:rsidP="434B45C2" w:rsidRDefault="00595726" w14:paraId="61B86F89" w14:noSpellErr="1" w14:textId="38107202">
      <w:pPr>
        <w:ind w:left="720" w:hanging="630"/>
        <w:rPr>
          <w:rFonts w:ascii="Arial" w:hAnsi="Arial" w:cs="Arial"/>
          <w:b/>
          <w:color w:val="000000"/>
          <w:sz w:val="20"/>
        </w:rPr>
      </w:pPr>
      <w:r w:rsidRPr="434B45C2" w:rsidR="434B45C2">
        <w:rPr>
          <w:rFonts w:ascii="Arial" w:hAnsi="Arial" w:eastAsia="Arial" w:cs="Arial"/>
          <w:b w:val="1"/>
          <w:bCs w:val="1"/>
          <w:color w:val="000000" w:themeColor="text1" w:themeTint="FF" w:themeShade="FF"/>
          <w:sz w:val="20"/>
          <w:szCs w:val="20"/>
        </w:rPr>
        <w:t xml:space="preserve">Guide </w:t>
      </w:r>
    </w:p>
    <w:p w:rsidR="00854338" w:rsidP="00854338" w:rsidRDefault="00854338" w14:paraId="178D9441" w14:noSpellErr="1" w14:textId="51D882A5">
      <w:pPr>
        <w:pStyle w:val="ColorfulList-Accent11"/>
        <w:numPr>
          <w:ilvl w:val="0"/>
          <w:numId w:val="33"/>
        </w:numPr>
        <w:rPr>
          <w:color w:val="000000"/>
        </w:rPr>
      </w:pPr>
      <w:r w:rsidRPr="434B45C2" w:rsidR="434B45C2">
        <w:rPr>
          <w:rFonts w:ascii="Times New Roman" w:hAnsi="Times New Roman" w:eastAsia="Times New Roman" w:cs="Times New Roman"/>
          <w:b w:val="0"/>
          <w:bCs w:val="0"/>
          <w:color w:val="000000" w:themeColor="text1" w:themeTint="FF" w:themeShade="FF"/>
          <w:sz w:val="24"/>
          <w:szCs w:val="24"/>
        </w:rPr>
        <w:t>The students through lecture and interactive learning</w:t>
      </w:r>
      <w:r w:rsidRPr="434B45C2" w:rsidR="434B45C2">
        <w:rPr>
          <w:rFonts w:ascii="Times New Roman" w:hAnsi="Times New Roman" w:eastAsia="Times New Roman" w:cs="Times New Roman"/>
          <w:b w:val="1"/>
          <w:bCs w:val="1"/>
          <w:color w:val="000000" w:themeColor="text1" w:themeTint="FF" w:themeShade="FF"/>
          <w:sz w:val="24"/>
          <w:szCs w:val="24"/>
        </w:rPr>
        <w:t xml:space="preserve"> </w:t>
      </w:r>
      <w:r w:rsidRPr="434B45C2" w:rsidR="434B45C2">
        <w:rPr>
          <w:rFonts w:ascii="Times New Roman" w:hAnsi="Times New Roman" w:eastAsia="Times New Roman" w:cs="Times New Roman"/>
          <w:color w:val="000000" w:themeColor="text1" w:themeTint="FF" w:themeShade="FF"/>
          <w:sz w:val="24"/>
          <w:szCs w:val="24"/>
        </w:rPr>
        <w:t>the roles of OA Chapter Officers and Chapter Advisors and how they relate to Chapter program and program planning.</w:t>
      </w:r>
    </w:p>
    <w:p w:rsidR="00854338" w:rsidP="00854338" w:rsidRDefault="00854338" w14:paraId="60A1BEEB" w14:textId="07991A2B">
      <w:pPr>
        <w:ind w:left="1350" w:hanging="630"/>
        <w:rPr>
          <w:rFonts w:ascii="Arial" w:hAnsi="Arial" w:cs="Arial"/>
          <w:b/>
          <w:color w:val="000000"/>
          <w:sz w:val="20"/>
        </w:rPr>
      </w:pPr>
    </w:p>
    <w:p w:rsidR="00854338" w:rsidP="00854338" w:rsidRDefault="001915AD" w14:paraId="2A5393D2" w14:textId="77777777">
      <w:pPr>
        <w:ind w:left="480" w:firstLine="240"/>
      </w:pPr>
      <w:r w:rsidRPr="00B7760F">
        <w:rPr>
          <w:rFonts w:ascii="Arial" w:hAnsi="Arial" w:cs="Arial"/>
          <w:b/>
          <w:color w:val="000000"/>
          <w:sz w:val="20"/>
        </w:rPr>
        <w:t>Enable</w:t>
      </w:r>
      <w:r w:rsidR="00854338">
        <w:rPr>
          <w:rFonts w:ascii="Arial" w:hAnsi="Arial" w:cs="Arial"/>
          <w:b/>
          <w:color w:val="000000"/>
          <w:sz w:val="20"/>
        </w:rPr>
        <w:t>:</w:t>
      </w:r>
      <w:r w:rsidRPr="00854338" w:rsidR="00854338">
        <w:t xml:space="preserve"> </w:t>
      </w:r>
    </w:p>
    <w:p w:rsidRPr="00361489" w:rsidR="00854338" w:rsidP="00854338" w:rsidRDefault="00854338" w14:paraId="1E77C117" w14:textId="1C8C52F8">
      <w:pPr>
        <w:pStyle w:val="ListParagraph"/>
        <w:numPr>
          <w:ilvl w:val="0"/>
          <w:numId w:val="33"/>
        </w:numPr>
      </w:pPr>
      <w:r>
        <w:t xml:space="preserve">The </w:t>
      </w:r>
      <w:proofErr w:type="gramStart"/>
      <w:r>
        <w:t>participants  understand</w:t>
      </w:r>
      <w:proofErr w:type="gramEnd"/>
      <w:r>
        <w:t xml:space="preserve"> the role </w:t>
      </w:r>
      <w:r w:rsidRPr="00A60B15">
        <w:t xml:space="preserve">of </w:t>
      </w:r>
      <w:r>
        <w:t>the Chapter officers and advisors and their relationship to  each other and to the Lodge.</w:t>
      </w:r>
    </w:p>
    <w:p w:rsidR="008C0B97" w:rsidP="008C0B97" w:rsidRDefault="008C0B97" w14:paraId="74A4561C" w14:noSpellErr="1" w14:textId="5E85C7D7">
      <w:pPr>
        <w:pStyle w:val="BullettedText"/>
        <w:numPr>
          <w:numId w:val="0"/>
        </w:numPr>
        <w:rPr>
          <w:sz w:val="18"/>
        </w:rPr>
      </w:pPr>
    </w:p>
    <w:p w:rsidRPr="008C0B97" w:rsidR="008C0B97" w:rsidP="008C0B97" w:rsidRDefault="008C0B97" w14:paraId="28F6953E" w14:textId="63DA2F23">
      <w:r w:rsidRPr="008C0B97">
        <w:t xml:space="preserve">This session will help the Lodge/Chapter/Section with the 2015 Journey to Excellence Requirement 14: </w:t>
      </w:r>
      <w:r>
        <w:t xml:space="preserve"> </w:t>
      </w:r>
      <w:r w:rsidRPr="008C0B97">
        <w:t>Council program support: Provide OA Member staff support for council and district program events.</w:t>
      </w:r>
    </w:p>
    <w:p w:rsidRPr="005C0D75" w:rsidR="002B35CA" w:rsidP="002B35CA" w:rsidRDefault="002B35CA" w14:paraId="318B6813" w14:textId="7F2FB0CE">
      <w:pPr>
        <w:pStyle w:val="BullettedText"/>
        <w:numPr>
          <w:ilvl w:val="0"/>
          <w:numId w:val="0"/>
        </w:numPr>
        <w:rPr>
          <w:sz w:val="20"/>
        </w:rPr>
      </w:pPr>
    </w:p>
    <w:p w:rsidRPr="005C0D75" w:rsidR="002B35CA" w:rsidP="434B45C2" w:rsidRDefault="002B35CA" w14:paraId="4C2461A4" w14:textId="46C52172" w14:noSpellErr="1">
      <w:pPr>
        <w:pStyle w:val="BullettedText"/>
        <w:numPr>
          <w:numId w:val="0"/>
        </w:numPr>
        <w:bidi w:val="0"/>
        <w:ind w:left="0"/>
        <w:jc w:val="left"/>
        <w:rPr>
          <w:sz w:val="20"/>
        </w:rPr>
      </w:pPr>
      <w:r w:rsidRPr="434B45C2">
        <w:rPr>
          <w:sz w:val="20"/>
          <w:szCs w:val="20"/>
        </w:rPr>
        <w:t xml:space="preserve">The theme of NOAC 2015 is “It Starts </w:t>
      </w:r>
      <w:proofErr w:type="gramStart"/>
      <w:r w:rsidRPr="434B45C2">
        <w:rPr>
          <w:sz w:val="20"/>
          <w:szCs w:val="20"/>
        </w:rPr>
        <w:t>With</w:t>
      </w:r>
      <w:proofErr w:type="gramEnd"/>
      <w:r w:rsidRPr="434B45C2">
        <w:rPr>
          <w:sz w:val="20"/>
          <w:szCs w:val="20"/>
        </w:rPr>
        <w:t xml:space="preserve"> Us”. This session will relay this theme in the following ways:</w:t>
      </w:r>
    </w:p>
    <w:p w:rsidRPr="005C0D75" w:rsidR="002B35CA" w:rsidP="434B45C2" w:rsidRDefault="0037647B" w14:paraId="271744E4" w14:noSpellErr="1" w14:textId="46024F08">
      <w:pPr>
        <w:pStyle w:val="BullettedText"/>
        <w:numPr>
          <w:ilvl w:val="0"/>
          <w:numId w:val="31"/>
        </w:numPr>
        <w:bidi w:val="0"/>
        <w:jc w:val="left"/>
        <w:rPr>
          <w:sz w:val="20"/>
          <w:szCs w:val="20"/>
        </w:rPr>
      </w:pPr>
      <w:r w:rsidRPr="434B45C2" w:rsidR="434B45C2">
        <w:rPr>
          <w:sz w:val="20"/>
          <w:szCs w:val="20"/>
        </w:rPr>
        <w:t xml:space="preserve">It starts with us to understand the roles of the Chapter Officers and Advisors. </w:t>
      </w:r>
    </w:p>
    <w:p w:rsidRPr="005C0D75" w:rsidR="002B35CA" w:rsidP="434B45C2" w:rsidRDefault="0037647B" w14:paraId="6319BB0B" w14:noSpellErr="1" w14:textId="35BB3314">
      <w:pPr>
        <w:pStyle w:val="BullettedText"/>
        <w:numPr>
          <w:ilvl w:val="0"/>
          <w:numId w:val="31"/>
        </w:numPr>
        <w:bidi w:val="0"/>
        <w:jc w:val="left"/>
        <w:rPr>
          <w:sz w:val="20"/>
          <w:szCs w:val="20"/>
        </w:rPr>
      </w:pPr>
      <w:r w:rsidRPr="434B45C2" w:rsidR="434B45C2">
        <w:rPr>
          <w:sz w:val="20"/>
          <w:szCs w:val="20"/>
        </w:rPr>
        <w:t xml:space="preserve">It starts with us to understand how the Chapter Officers and Advisors relate to program and program planning. </w:t>
      </w:r>
    </w:p>
    <w:p w:rsidR="002B35CA" w:rsidP="434B45C2" w:rsidRDefault="005C0D75" w14:noSpellErr="1" w14:paraId="0780F127" w14:textId="15BA1806">
      <w:pPr>
        <w:pStyle w:val="BullettedText"/>
        <w:numPr>
          <w:numId w:val="0"/>
        </w:numPr>
        <w:bidi w:val="0"/>
        <w:ind w:left="0"/>
        <w:jc w:val="left"/>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1D0F3E" w:rsidR="001A6BF4" w:rsidP="000B4F2D" w:rsidRDefault="001A6BF4" w14:paraId="4379559D" w14:textId="7777777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4E8A9988">
              <v:shape id="Text Box 18"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5a5a5a [21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w14:anchorId="46B9DE81">
                <v:textbox inset=",7.2pt,,7.2pt">
                  <w:txbxContent>
                    <w:p w:rsidRPr="001D0F3E" w:rsidR="001A6BF4" w:rsidP="000B4F2D" w:rsidRDefault="001A6BF4" w14:paraId="65DE9D21" w14:textId="7777777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r w:rsidRPr="434B45C2" w:rsidR="434B45C2">
        <w:rPr>
          <w:b w:val="1"/>
          <w:bCs w:val="1"/>
        </w:rPr>
        <w:t>Introduction</w:t>
      </w:r>
    </w:p>
    <w:p w:rsidR="002B35CA" w:rsidP="434B45C2" w:rsidRDefault="005C0D75" w14:noSpellErr="1" w14:paraId="131513CA" w14:textId="2A1BA59E">
      <w:pPr>
        <w:pStyle w:val="BullettedText"/>
        <w:numPr>
          <w:numId w:val="0"/>
        </w:numPr>
        <w:bidi w:val="0"/>
        <w:ind w:left="0"/>
        <w:jc w:val="left"/>
      </w:pPr>
      <w:r w:rsidRPr="434B45C2" w:rsidR="434B45C2">
        <w:rPr>
          <w:b w:val="1"/>
          <w:bCs w:val="1"/>
          <w:i w:val="1"/>
          <w:iCs w:val="1"/>
        </w:rPr>
        <w:t>5 minutes</w:t>
      </w:r>
    </w:p>
    <w:p w:rsidR="002B35CA" w:rsidP="434B45C2" w:rsidRDefault="005C0D75" w14:paraId="4D67F37D" w14:textId="6B95A69A">
      <w:pPr>
        <w:pStyle w:val="BullettedText"/>
        <w:numPr>
          <w:numId w:val="0"/>
        </w:numPr>
        <w:bidi w:val="0"/>
        <w:ind w:left="0"/>
        <w:jc w:val="left"/>
      </w:pPr>
      <w:r w:rsidRPr="434B45C2" w:rsidR="434B45C2">
        <w:rPr>
          <w:b w:val="0"/>
          <w:bCs w:val="0"/>
          <w:i w:val="0"/>
          <w:iCs w:val="0"/>
        </w:rPr>
        <w:t>Before we begin, I want to announce that a very special guest is with us today - he advises</w:t>
      </w:r>
      <w:r w:rsidRPr="434B45C2" w:rsidR="434B45C2">
        <w:rPr>
          <w:b w:val="0"/>
          <w:bCs w:val="0"/>
          <w:i w:val="0"/>
          <w:iCs w:val="0"/>
        </w:rPr>
        <w:t xml:space="preserve"> the top youth leader in the entire Order of the Arrow.  In his role, he directly works with Arrowman on a day to day basis, acts as the adult face of the Order of the Arrow to countless Scouts and Scouters, and presents a positive model of</w:t>
      </w:r>
      <w:r w:rsidRPr="434B45C2" w:rsidR="434B45C2">
        <w:rPr>
          <w:b w:val="0"/>
          <w:bCs w:val="0"/>
          <w:i w:val="0"/>
          <w:iCs w:val="0"/>
        </w:rPr>
        <w:t xml:space="preserve"> leadership and mentorship to the youth he advises that I am sure everyone in this room can emulate.  Could I have all current Chapter Advisers stand up?</w:t>
      </w:r>
    </w:p>
    <w:p w:rsidR="002B35CA" w:rsidP="434B45C2" w:rsidRDefault="005C0D75" w14:noSpellErr="1" w14:paraId="0CD8D833" w14:textId="69F18F43">
      <w:pPr>
        <w:pStyle w:val="BullettedText"/>
        <w:bidi w:val="0"/>
        <w:spacing w:before="0" w:beforeAutospacing="off" w:after="160" w:afterAutospacing="off" w:line="259" w:lineRule="auto"/>
        <w:ind w:right="0"/>
        <w:jc w:val="left"/>
        <w:rPr/>
      </w:pPr>
      <w:r w:rsidRPr="434B45C2" w:rsidR="434B45C2">
        <w:rPr>
          <w:b w:val="0"/>
          <w:bCs w:val="0"/>
          <w:i w:val="0"/>
          <w:iCs w:val="0"/>
        </w:rPr>
        <w:t>Trainer Tip: If no one</w:t>
      </w:r>
      <w:r w:rsidRPr="434B45C2" w:rsidR="434B45C2">
        <w:rPr>
          <w:b w:val="0"/>
          <w:bCs w:val="0"/>
          <w:i w:val="0"/>
          <w:iCs w:val="0"/>
        </w:rPr>
        <w:t xml:space="preserve"> stands up, play it off as if the most important person in the OA must have had other plans come up.  </w:t>
      </w:r>
    </w:p>
    <w:p w:rsidR="002B35CA" w:rsidP="434B45C2" w:rsidRDefault="005C0D75" w14:noSpellErr="1" w14:paraId="02C9C45B" w14:textId="5455D9CF">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That is right: the most important adviser</w:t>
      </w:r>
      <w:r w:rsidRPr="434B45C2" w:rsidR="434B45C2">
        <w:rPr>
          <w:b w:val="0"/>
          <w:bCs w:val="0"/>
          <w:i w:val="0"/>
          <w:iCs w:val="0"/>
        </w:rPr>
        <w:t xml:space="preserve"> in the Order of the Arrow is the Chapter Adviser.  I bet many of you thought I was going to say the National Chairman,</w:t>
      </w:r>
      <w:r w:rsidRPr="434B45C2" w:rsidR="434B45C2">
        <w:rPr>
          <w:b w:val="0"/>
          <w:bCs w:val="0"/>
          <w:i w:val="0"/>
          <w:iCs w:val="0"/>
        </w:rPr>
        <w:t xml:space="preserve"> but the truth is that Chapter Advisers play a much more important role.  Chapter Advisers, by mentoring their chiefs, are much better poised to be the face of the Order of the Arrow because they work with people who are new to the Order of the Arrow and oftentimes are new to Scouting.</w:t>
      </w:r>
    </w:p>
    <w:p w:rsidR="002B35CA" w:rsidP="434B45C2" w:rsidRDefault="005C0D75" w14:noSpellErr="1" w14:paraId="6021A56D" w14:textId="170A678E">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In the first session of this cell on Chapter Advisers, we will seek to understand the role of Chapter Advisers and o</w:t>
      </w:r>
      <w:r w:rsidRPr="434B45C2" w:rsidR="434B45C2">
        <w:rPr>
          <w:b w:val="0"/>
          <w:bCs w:val="0"/>
          <w:i w:val="0"/>
          <w:iCs w:val="0"/>
        </w:rPr>
        <w:t xml:space="preserve">fficers.  It starts with us to understand these roles not only for our own benefit, but for the benefit of our current chapter officers - and next year's chapter officers, and the next year's, and the next...for the next 100 years and beyond.  </w:t>
      </w:r>
    </w:p>
    <w:p w:rsidR="002B35CA" w:rsidP="434B45C2" w:rsidRDefault="005C0D75" w14:noSpellErr="1" w14:paraId="586289FB" w14:textId="17774331">
      <w:pPr>
        <w:pStyle w:val="BullettedText"/>
        <w:bidi w:val="0"/>
        <w:spacing w:before="0" w:beforeAutospacing="off" w:after="160" w:afterAutospacing="off" w:line="259" w:lineRule="auto"/>
        <w:ind w:right="0"/>
        <w:jc w:val="left"/>
        <w:rPr/>
      </w:pPr>
      <w:r w:rsidRPr="434B45C2" w:rsidR="434B45C2">
        <w:rPr>
          <w:b w:val="0"/>
          <w:bCs w:val="0"/>
          <w:i w:val="0"/>
          <w:iCs w:val="0"/>
        </w:rPr>
        <w:t xml:space="preserve">Trainer Tip:  This would be an appropriate time to introduce the training staff.  Keep it brief!  Stick to names, current OA experience, and why you are qualified to teach a class to Chapter Advisers.  </w:t>
      </w:r>
    </w:p>
    <w:p w:rsidR="002B35CA" w:rsidP="434B45C2" w:rsidRDefault="005C0D75" w14:noSpellErr="1" w14:paraId="69EBF8B7" w14:textId="56E6B472">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The format of this first session is largely discussion based.  While the trainers will seek to facilitate discussion, your participation is vital to a productive session!</w:t>
      </w:r>
    </w:p>
    <w:p w:rsidR="002B35CA" w:rsidP="434B45C2" w:rsidRDefault="005C0D75" w14:noSpellErr="1" w14:paraId="344BB525" w14:textId="25B1ACCB">
      <w:pPr>
        <w:pStyle w:val="BullettedText"/>
        <w:numPr>
          <w:numId w:val="0"/>
        </w:numPr>
        <w:bidi w:val="0"/>
        <w:spacing w:before="0" w:beforeAutospacing="off" w:after="160" w:afterAutospacing="off" w:line="259" w:lineRule="auto"/>
        <w:ind w:left="0" w:right="0"/>
        <w:jc w:val="left"/>
      </w:pPr>
      <w:r w:rsidRPr="434B45C2" w:rsidR="434B45C2">
        <w:rPr>
          <w:b w:val="1"/>
          <w:bCs w:val="1"/>
          <w:i w:val="0"/>
          <w:iCs w:val="0"/>
        </w:rPr>
        <w:t>Role of the Youth</w:t>
      </w:r>
    </w:p>
    <w:p w:rsidR="002B35CA" w:rsidP="434B45C2" w:rsidRDefault="005C0D75" w14:noSpellErr="1" w14:paraId="0405937A" w14:textId="4A818503">
      <w:pPr>
        <w:pStyle w:val="BullettedText"/>
        <w:numPr>
          <w:numId w:val="0"/>
        </w:numPr>
        <w:bidi w:val="0"/>
        <w:spacing w:before="0" w:beforeAutospacing="off" w:after="160" w:afterAutospacing="off" w:line="259" w:lineRule="auto"/>
        <w:ind w:left="0" w:right="0"/>
        <w:jc w:val="left"/>
      </w:pPr>
      <w:r w:rsidRPr="434B45C2" w:rsidR="434B45C2">
        <w:rPr>
          <w:b w:val="1"/>
          <w:bCs w:val="1"/>
          <w:i w:val="1"/>
          <w:iCs w:val="1"/>
        </w:rPr>
        <w:t>15</w:t>
      </w:r>
      <w:r w:rsidRPr="434B45C2" w:rsidR="434B45C2">
        <w:rPr>
          <w:b w:val="1"/>
          <w:bCs w:val="1"/>
          <w:i w:val="1"/>
          <w:iCs w:val="1"/>
        </w:rPr>
        <w:t xml:space="preserve"> minutes</w:t>
      </w:r>
    </w:p>
    <w:p w:rsidR="002B35CA" w:rsidP="434B45C2" w:rsidRDefault="005C0D75" w14:noSpellErr="1" w14:paraId="522F59A7" w14:textId="509DAC8B">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Let us start with the most important role: that of the youth Chapter Officer.  While each lodge and each youth is different, we can develop some common characteristics of a youth chapter officer.  What characteristics would you assign to the youth?</w:t>
      </w:r>
    </w:p>
    <w:p w:rsidR="002B35CA" w:rsidP="434B45C2" w:rsidRDefault="005C0D75" w14:noSpellErr="1" w14:paraId="585723A0" w14:textId="5C27FB8F">
      <w:pPr>
        <w:pStyle w:val="BullettedText"/>
        <w:bidi w:val="0"/>
        <w:spacing w:before="0" w:beforeAutospacing="off" w:after="160" w:afterAutospacing="off" w:line="259" w:lineRule="auto"/>
        <w:ind w:right="0"/>
        <w:jc w:val="left"/>
        <w:rPr/>
      </w:pPr>
      <w:r w:rsidRPr="434B45C2" w:rsidR="434B45C2">
        <w:rPr>
          <w:b w:val="0"/>
          <w:bCs w:val="0"/>
          <w:i w:val="0"/>
          <w:iCs w:val="0"/>
        </w:rPr>
        <w:t xml:space="preserve">Trainer Tip:  ideally, the group will agree that most chapter officers are young (13-15), an Ordeal or new Brotherhood member, unlikely to have NOAC or national event experience.  Developmentally, a chapter officer is likely to have wavering motivation and wavering commitment: he will go through spurts where he wants to do the work, and he will go through spurts where he is absent.  He is still at a point in his life where he is given discreet assignments to work on in school, and is only beginning to understand what it means to "See the forest through all the trees."  </w:t>
      </w:r>
    </w:p>
    <w:p w:rsidR="002B35CA" w:rsidP="434B45C2" w:rsidRDefault="005C0D75" w14:noSpellErr="1" w14:paraId="75765B54" w14:textId="0A6A2992">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Knowing what our typical chapter officer looks like, we need to decide what his role is in the chapter, as well as what is role is in the lodge and in the districting.  Grab a piece of scrap paper, and draw a line down the middle - top to bottom.  Now</w:t>
      </w:r>
      <w:r w:rsidRPr="434B45C2" w:rsidR="434B45C2">
        <w:rPr>
          <w:b w:val="0"/>
          <w:bCs w:val="0"/>
          <w:i w:val="0"/>
          <w:iCs w:val="0"/>
        </w:rPr>
        <w:t xml:space="preserve"> work with a neighbor to think of a short phrase describing the chapter chief's role is in the chapter, the lodge, and the district and write those on the left side of your paper</w:t>
      </w:r>
      <w:r w:rsidRPr="434B45C2" w:rsidR="434B45C2">
        <w:rPr>
          <w:b w:val="0"/>
          <w:bCs w:val="0"/>
          <w:i w:val="0"/>
          <w:iCs w:val="0"/>
        </w:rPr>
        <w:t xml:space="preserve">.  Take a minute for each group, then we will come back together to share.  </w:t>
      </w:r>
    </w:p>
    <w:p w:rsidR="002B35CA" w:rsidP="434B45C2" w:rsidRDefault="005C0D75" w14:noSpellErr="1" w14:paraId="1633CE18" w14:textId="69B9EF28">
      <w:pPr>
        <w:pStyle w:val="BullettedText"/>
        <w:bidi w:val="0"/>
        <w:spacing w:before="0" w:beforeAutospacing="off" w:after="160" w:afterAutospacing="off" w:line="259" w:lineRule="auto"/>
        <w:ind w:right="0"/>
        <w:jc w:val="left"/>
        <w:rPr/>
      </w:pPr>
      <w:r w:rsidRPr="434B45C2" w:rsidR="434B45C2">
        <w:rPr>
          <w:b w:val="0"/>
          <w:bCs w:val="0"/>
          <w:i w:val="0"/>
          <w:iCs w:val="0"/>
        </w:rPr>
        <w:t>Trainer Tip:  Your job as trainer is not to criticize the phrases participants provide, but to tie the participants thoughts back to the developmental profile of a youth chapter officer.  For example, if a pair suggests a chapter officer's role in the lodge is to "represent the voice of the chapter," suggest that this may be a challenging and intimidating job for a youth will little public speaking experience.  The next section will tie these suggestions to the role of the adviser</w:t>
      </w:r>
    </w:p>
    <w:p w:rsidR="002B35CA" w:rsidP="434B45C2" w:rsidRDefault="005C0D75" w14:noSpellErr="1" w14:paraId="72E5963C" w14:textId="54C99990">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 xml:space="preserve">Great work, everyone!  Now that we have developed an idea of what the chapter officer does, let's move on to what the chapter adviser does.  </w:t>
      </w:r>
    </w:p>
    <w:p w:rsidR="002B35CA" w:rsidP="434B45C2" w:rsidRDefault="005C0D75" w14:noSpellErr="1" w14:paraId="2D5D20A5" w14:textId="05E8B185">
      <w:pPr>
        <w:pStyle w:val="BullettedText"/>
        <w:numPr>
          <w:numId w:val="0"/>
        </w:numPr>
        <w:bidi w:val="0"/>
        <w:spacing w:before="0" w:beforeAutospacing="off" w:after="160" w:afterAutospacing="off" w:line="259" w:lineRule="auto"/>
        <w:ind w:left="0" w:right="0"/>
        <w:jc w:val="left"/>
      </w:pPr>
      <w:r w:rsidRPr="434B45C2" w:rsidR="434B45C2">
        <w:rPr>
          <w:b w:val="1"/>
          <w:bCs w:val="1"/>
          <w:i w:val="0"/>
          <w:iCs w:val="0"/>
        </w:rPr>
        <w:t>Role of the Adviser to the Youth</w:t>
      </w:r>
    </w:p>
    <w:p w:rsidR="002B35CA" w:rsidP="434B45C2" w:rsidRDefault="005C0D75" w14:noSpellErr="1" w14:paraId="5187B95B" w14:textId="13BBEB4B">
      <w:pPr>
        <w:pStyle w:val="BullettedText"/>
        <w:numPr>
          <w:numId w:val="0"/>
        </w:numPr>
        <w:bidi w:val="0"/>
        <w:spacing w:before="0" w:beforeAutospacing="off" w:after="160" w:afterAutospacing="off" w:line="259" w:lineRule="auto"/>
        <w:ind w:left="0" w:right="0"/>
        <w:jc w:val="left"/>
      </w:pPr>
      <w:r w:rsidRPr="434B45C2" w:rsidR="434B45C2">
        <w:rPr>
          <w:b w:val="1"/>
          <w:bCs w:val="1"/>
          <w:i w:val="1"/>
          <w:iCs w:val="1"/>
        </w:rPr>
        <w:t>15 minutes</w:t>
      </w:r>
    </w:p>
    <w:p w:rsidR="002B35CA" w:rsidP="434B45C2" w:rsidRDefault="005C0D75" w14:noSpellErr="1" w14:paraId="3FC1B267" w14:textId="6ED54E80">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 xml:space="preserve">We could probably wrap this session up by simply saying that the role of the adviser is to support the youth in his various roles, but the answer is more complicated than that.  </w:t>
      </w:r>
      <w:r w:rsidRPr="434B45C2" w:rsidR="434B45C2">
        <w:rPr>
          <w:b w:val="1"/>
          <w:bCs w:val="1"/>
          <w:i w:val="0"/>
          <w:iCs w:val="0"/>
        </w:rPr>
        <w:t xml:space="preserve">Just as a 14 year old Chapter Chief is dynamic and transient, so too is the role of the adviser.  </w:t>
      </w:r>
    </w:p>
    <w:p w:rsidR="002B35CA" w:rsidP="434B45C2" w:rsidRDefault="005C0D75" w14:noSpellErr="1" w14:paraId="2F2DAA1F" w14:textId="48858EC0">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 xml:space="preserve">Take a look back at your paper.  Working with your partner again, try to think of one phrase for the adviser to describe how he supports the youth in his role in the chapter, the lodge, and the district.  Write that phrase on the right side across from the youth role.  We will give you about 5 minutes for this exercise and then come back together.  </w:t>
      </w:r>
    </w:p>
    <w:p w:rsidR="002B35CA" w:rsidP="434B45C2" w:rsidRDefault="005C0D75" w14:noSpellErr="1" w14:paraId="5EE1B46E" w14:textId="29081A4F">
      <w:pPr>
        <w:pStyle w:val="BullettedText"/>
        <w:bidi w:val="0"/>
        <w:spacing w:before="0" w:beforeAutospacing="off" w:after="160" w:afterAutospacing="off" w:line="259" w:lineRule="auto"/>
        <w:ind w:right="0"/>
        <w:jc w:val="left"/>
        <w:rPr/>
      </w:pPr>
      <w:r w:rsidRPr="434B45C2" w:rsidR="434B45C2">
        <w:rPr>
          <w:b w:val="0"/>
          <w:bCs w:val="0"/>
          <w:i w:val="0"/>
          <w:iCs w:val="0"/>
        </w:rPr>
        <w:t>Trainer Tip:  Once you have come back together, assume the same role as before: tie back the Adviser's phrases to how this aids in youth development</w:t>
      </w:r>
      <w:r w:rsidRPr="434B45C2" w:rsidR="434B45C2">
        <w:rPr>
          <w:b w:val="0"/>
          <w:bCs w:val="0"/>
          <w:i w:val="0"/>
          <w:iCs w:val="0"/>
        </w:rPr>
        <w:t xml:space="preserve">, but be supportive of all answers.  For example, if the youth role was to represent the voice of the chapter, and the adult phrase was to "help the youth prepare remarks to give to the lodge," encourage Advisers to see that they have stepped in the role of a public speaking coach.  </w:t>
      </w:r>
    </w:p>
    <w:p w:rsidR="002B35CA" w:rsidP="434B45C2" w:rsidRDefault="005C0D75" w14:noSpellErr="1" w14:paraId="549A470B" w14:textId="0A3BAF38">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With these roles in mind, let's come back to where we started: the developmental level of a chapter officer.  But this time, let's look at what role a chapter adviser plays in supporting that developmental level.  As a group, let's develop a profile of a</w:t>
      </w:r>
      <w:r w:rsidRPr="434B45C2" w:rsidR="434B45C2">
        <w:rPr>
          <w:b w:val="0"/>
          <w:bCs w:val="0"/>
          <w:i w:val="0"/>
          <w:iCs w:val="0"/>
        </w:rPr>
        <w:t xml:space="preserve"> chapter adviser supporting</w:t>
      </w:r>
      <w:r w:rsidRPr="434B45C2" w:rsidR="434B45C2">
        <w:rPr>
          <w:b w:val="0"/>
          <w:bCs w:val="0"/>
          <w:i w:val="0"/>
          <w:iCs w:val="0"/>
        </w:rPr>
        <w:t xml:space="preserve"> a youth officer.  What characteristics would he or she have?</w:t>
      </w:r>
    </w:p>
    <w:p w:rsidR="002B35CA" w:rsidP="434B45C2" w:rsidRDefault="005C0D75" w14:noSpellErr="1" w14:paraId="03479C8C" w14:textId="0A6DC2D6">
      <w:pPr>
        <w:pStyle w:val="BullettedText"/>
        <w:bidi w:val="0"/>
        <w:spacing w:before="0" w:beforeAutospacing="off" w:after="160" w:afterAutospacing="off" w:line="259" w:lineRule="auto"/>
        <w:ind w:right="0"/>
        <w:jc w:val="left"/>
        <w:rPr/>
      </w:pPr>
      <w:r w:rsidRPr="434B45C2" w:rsidR="434B45C2">
        <w:rPr>
          <w:b w:val="0"/>
          <w:bCs w:val="0"/>
          <w:i w:val="0"/>
          <w:iCs w:val="0"/>
        </w:rPr>
        <w:t xml:space="preserve">Trainer Tip:  Ideally, the group will paint a picture of an adviser who is supportive, but understands to break up tasks into small pieces.  A chapter adviser is likely good at understanding the woes of youth - likely a parent, a teacher, a youth minister, or similar who understands that chapter officer aged youth are still trying to work out life obstacles such as increasing school work, dating, coping with the flexibility that comes with high school schedules and increased homework demands.  A chapter adviser is also willing to let the youth provide make decisions, while understanding that they must still provide direction and cover for a youth who may go absent every once in a while.  </w:t>
      </w:r>
    </w:p>
    <w:p w:rsidR="002B35CA" w:rsidP="434B45C2" w:rsidRDefault="005C0D75" w14:noSpellErr="1" w14:paraId="2348E5B6" w14:textId="0C0D4C96">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This has been productive - we have developed a picture of a youth chapter officer, sought to understand his roles, thought through how a chapter adviser supports those roles, and then developed the characteristics of a good chapter adviser.  But what about everything else?</w:t>
      </w:r>
    </w:p>
    <w:p w:rsidR="002B35CA" w:rsidP="434B45C2" w:rsidRDefault="005C0D75" w14:noSpellErr="1" w14:paraId="69A3D2A2" w14:textId="6773F0C2">
      <w:pPr>
        <w:pStyle w:val="BullettedText"/>
        <w:numPr>
          <w:numId w:val="0"/>
        </w:numPr>
        <w:bidi w:val="0"/>
        <w:spacing w:before="0" w:beforeAutospacing="off" w:after="160" w:afterAutospacing="off" w:line="259" w:lineRule="auto"/>
        <w:ind w:left="0" w:right="0"/>
        <w:jc w:val="left"/>
      </w:pPr>
      <w:r w:rsidRPr="434B45C2" w:rsidR="434B45C2">
        <w:rPr>
          <w:b w:val="1"/>
          <w:bCs w:val="1"/>
          <w:i w:val="0"/>
          <w:iCs w:val="0"/>
        </w:rPr>
        <w:t>Role of the Adviser for Everything Else</w:t>
      </w:r>
    </w:p>
    <w:p w:rsidR="002B35CA" w:rsidP="434B45C2" w:rsidRDefault="005C0D75" w14:noSpellErr="1" w14:paraId="70957DA1" w14:textId="729953EC">
      <w:pPr>
        <w:pStyle w:val="BullettedText"/>
        <w:numPr>
          <w:numId w:val="0"/>
        </w:numPr>
        <w:bidi w:val="0"/>
        <w:spacing w:before="0" w:beforeAutospacing="off" w:after="160" w:afterAutospacing="off" w:line="259" w:lineRule="auto"/>
        <w:ind w:left="0" w:right="0"/>
        <w:jc w:val="left"/>
      </w:pPr>
      <w:r w:rsidRPr="434B45C2" w:rsidR="434B45C2">
        <w:rPr>
          <w:b w:val="1"/>
          <w:bCs w:val="1"/>
          <w:i w:val="1"/>
          <w:iCs w:val="1"/>
        </w:rPr>
        <w:t>10 minutes</w:t>
      </w:r>
    </w:p>
    <w:p w:rsidR="002B35CA" w:rsidP="434B45C2" w:rsidRDefault="005C0D75" w14:noSpellErr="1" w14:paraId="1271C252" w14:textId="6477E0DA">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 xml:space="preserve">Whether we think about it or not, the chapter adviser also holds a few roles that the youth is simply not present for.  For one, the chapter adviser is often a member of the district committee.  In some councils, the chapter adviser may also be asked to assist with a council level committee, such as the camping committee or program committee.  This is where a chapter adviser often ends up wearing several different hats - or at least several different badges of office on the sleeve.  </w:t>
      </w:r>
    </w:p>
    <w:p w:rsidR="002B35CA" w:rsidP="434B45C2" w:rsidRDefault="005C0D75" w14:noSpellErr="1" w14:paraId="79C464E7" w14:textId="4F2F2B1A">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As a group, let's talk about challenges and opportunities from our own experiences as we have worked through the multi-faceted role of a chapter adviser.</w:t>
      </w:r>
    </w:p>
    <w:p w:rsidR="002B35CA" w:rsidP="434B45C2" w:rsidRDefault="005C0D75" w14:noSpellErr="1" w14:paraId="10392734" w14:textId="38260853">
      <w:pPr>
        <w:pStyle w:val="BullettedText"/>
        <w:bidi w:val="0"/>
        <w:spacing w:before="0" w:beforeAutospacing="off" w:after="160" w:afterAutospacing="off" w:line="259" w:lineRule="auto"/>
        <w:ind w:right="0"/>
        <w:jc w:val="left"/>
        <w:rPr/>
      </w:pPr>
      <w:r w:rsidRPr="434B45C2" w:rsidR="434B45C2">
        <w:rPr>
          <w:b w:val="0"/>
          <w:bCs w:val="0"/>
          <w:i w:val="0"/>
          <w:iCs w:val="0"/>
        </w:rPr>
        <w:t xml:space="preserve">Trainer Tip:  This is a good time to share your own experiences.  Have you ever had to deal with a politically charged situation?  Have you been able to serve on a District Committee?  What does your chapter do to support Roundtables or other District programs?  Provide examples and participants will follow!  Additionally, this section is designed to be more fluid in case the other sections ran long.  </w:t>
      </w:r>
    </w:p>
    <w:p w:rsidR="002B35CA" w:rsidP="434B45C2" w:rsidRDefault="005C0D75" w14:noSpellErr="1" w14:paraId="5B5E66EF" w14:textId="014A75AA">
      <w:pPr>
        <w:pStyle w:val="BullettedText"/>
        <w:numPr>
          <w:numId w:val="0"/>
        </w:numPr>
        <w:bidi w:val="0"/>
        <w:spacing w:before="0" w:beforeAutospacing="off" w:after="160" w:afterAutospacing="off" w:line="259" w:lineRule="auto"/>
        <w:ind w:left="0" w:right="0"/>
        <w:jc w:val="left"/>
      </w:pPr>
      <w:r w:rsidRPr="434B45C2" w:rsidR="434B45C2">
        <w:rPr>
          <w:b w:val="1"/>
          <w:bCs w:val="1"/>
          <w:i w:val="0"/>
          <w:iCs w:val="0"/>
        </w:rPr>
        <w:t xml:space="preserve"> Conclusion</w:t>
      </w:r>
    </w:p>
    <w:p w:rsidR="002B35CA" w:rsidP="434B45C2" w:rsidRDefault="005C0D75" w14:noSpellErr="1" w14:paraId="74B8C9BC" w14:textId="349458E1">
      <w:pPr>
        <w:pStyle w:val="BullettedText"/>
        <w:numPr>
          <w:numId w:val="0"/>
        </w:numPr>
        <w:bidi w:val="0"/>
        <w:spacing w:before="0" w:beforeAutospacing="off" w:after="160" w:afterAutospacing="off" w:line="259" w:lineRule="auto"/>
        <w:ind w:left="0" w:right="0"/>
        <w:jc w:val="left"/>
      </w:pPr>
      <w:r w:rsidRPr="434B45C2" w:rsidR="434B45C2">
        <w:rPr>
          <w:b w:val="1"/>
          <w:bCs w:val="1"/>
          <w:i w:val="1"/>
          <w:iCs w:val="1"/>
        </w:rPr>
        <w:t>5 minutes</w:t>
      </w:r>
    </w:p>
    <w:p w:rsidR="002B35CA" w:rsidP="434B45C2" w:rsidRDefault="005C0D75" w14:noSpellErr="1" w14:paraId="02ECA33A" w14:textId="7A9F5C86">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As we wrap up, let's review what we discussed:</w:t>
      </w:r>
    </w:p>
    <w:p w:rsidR="002B35CA" w:rsidP="434B45C2" w:rsidRDefault="005C0D75" w14:noSpellErr="1" w14:paraId="00CD05F6" w14:textId="1ACD765B">
      <w:pPr>
        <w:pStyle w:val="BullettedText"/>
        <w:bidi w:val="0"/>
        <w:spacing w:before="0" w:beforeAutospacing="off" w:after="160" w:afterAutospacing="off" w:line="259" w:lineRule="auto"/>
        <w:ind w:right="0"/>
        <w:jc w:val="left"/>
        <w:rPr/>
      </w:pPr>
      <w:r w:rsidRPr="434B45C2" w:rsidR="434B45C2">
        <w:rPr>
          <w:b w:val="0"/>
          <w:bCs w:val="0"/>
          <w:i w:val="0"/>
          <w:iCs w:val="0"/>
        </w:rPr>
        <w:t xml:space="preserve">Trainer Tip:  Embellish with class discussion.  </w:t>
      </w:r>
    </w:p>
    <w:p w:rsidR="002B35CA" w:rsidP="434B45C2" w:rsidRDefault="005C0D75" w14:paraId="156D1938" w14:textId="4093F2CF">
      <w:pPr>
        <w:pStyle w:val="BullettedText"/>
        <w:numPr>
          <w:numId w:val="0"/>
        </w:numPr>
        <w:bidi w:val="0"/>
        <w:spacing w:before="0" w:beforeAutospacing="off" w:after="160" w:afterAutospacing="off" w:line="259" w:lineRule="auto"/>
        <w:ind w:left="0" w:right="0"/>
        <w:jc w:val="left"/>
      </w:pPr>
      <w:r w:rsidRPr="434B45C2" w:rsidR="434B45C2">
        <w:rPr>
          <w:b w:val="0"/>
          <w:bCs w:val="0"/>
          <w:i w:val="0"/>
          <w:iCs w:val="0"/>
        </w:rPr>
        <w:t>The chapter officer is likely a younger arrowma</w:t>
      </w:r>
      <w:r w:rsidRPr="434B45C2" w:rsidR="434B45C2">
        <w:rPr>
          <w:b w:val="0"/>
          <w:bCs w:val="0"/>
          <w:i w:val="0"/>
          <w:iCs w:val="0"/>
        </w:rPr>
        <w:t xml:space="preserve">n with less experience and still early in the developmental stages of adulthood.  He has multiple roles within the chapter, the lodge, and the district.  The chapter adviser serves as his counterpart - providing guidance and direction to each of his roles.  The chapter adviser is likely someone who is good at working with youth and willing to provide more direction than most advisers - someone willing to provide leadership when needed, but never by pushing the youth to the side.  Additionally, the chapter adviser wears several other hats as discussed today, and he must balance those roles with his support of the youth officer.  </w:t>
      </w:r>
    </w:p>
    <w:p w:rsidR="002B35CA" w:rsidP="434B45C2" w:rsidRDefault="005C0D75" w14:textId="4EFD4CF0" w14:paraId="0940F2C0" w14:noSpellErr="1">
      <w:pPr>
        <w:pStyle w:val="Normal"/>
        <w:bidi w:val="0"/>
        <w:jc w:val="left"/>
        <w:rPr>
          <w:rFonts w:ascii="Arial" w:hAnsi="Arial" w:cs="Arial"/>
          <w:b/>
          <w:sz w:val="20"/>
          <w:szCs w:val="20"/>
        </w:rPr>
      </w:pPr>
      <w:r w:rsidRPr="434B45C2" w:rsidR="434B45C2">
        <w:rPr>
          <w:b w:val="1"/>
          <w:bCs w:val="1"/>
        </w:rPr>
        <w:t xml:space="preserve">Great work!  Let's take a break before our next session. </w:t>
      </w:r>
      <w:proofErr w:type="gramStart"/>
      <w:proofErr w:type="gramEnd"/>
      <w:r w:rsidRPr="00B7760F" w:rsidR="00F85DF8">
        <w:rPr>
          <w:rFonts w:ascii="Arial" w:hAnsi="Arial" w:cs="Arial"/>
          <w:b/>
          <w:sz w:val="20"/>
          <w:szCs w:val="20"/>
        </w:rPr>
        <w:tab/>
      </w:r>
      <w:r w:rsidRPr="00B7760F">
        <w:rPr>
          <w:rFonts w:ascii="Arial" w:hAnsi="Arial" w:cs="Arial"/>
          <w:b/>
          <w:sz w:val="20"/>
          <w:szCs w:val="20"/>
        </w:rPr>
        <w:tab/>
      </w:r>
      <w:r w:rsidR="0037647B">
        <w:rPr>
          <w:rFonts w:ascii="Arial" w:hAnsi="Arial" w:cs="Arial"/>
          <w:b/>
          <w:sz w:val="20"/>
          <w:szCs w:val="20"/>
        </w:rPr>
        <w:tab/>
      </w:r>
    </w:p>
    <w:p w:rsidR="001F06E7" w:rsidP="0037647B" w:rsidRDefault="0037647B" w14:paraId="60449DC7" w14:textId="77777777">
      <w:pPr>
        <w:tabs>
          <w:tab w:val="left" w:pos="720"/>
          <w:tab w:val="right" w:pos="9360"/>
        </w:tabs>
        <w:rPr>
          <w:rFonts w:ascii="Arial" w:hAnsi="Arial" w:cs="Arial"/>
          <w:b/>
          <w:sz w:val="20"/>
          <w:szCs w:val="20"/>
        </w:rPr>
      </w:pPr>
      <w:r>
        <w:rPr>
          <w:rFonts w:ascii="Arial" w:hAnsi="Arial" w:cs="Arial"/>
          <w:b/>
          <w:sz w:val="20"/>
          <w:szCs w:val="20"/>
        </w:rPr>
        <w:lastRenderedPageBreak/>
        <w:t xml:space="preserve"> </w:t>
      </w:r>
    </w:p>
    <w:p w:rsidRPr="00B7760F" w:rsidR="00A51425" w:rsidP="00D52FA8" w:rsidRDefault="00952E26" w14:textId="75EE3D40" w14:paraId="33C8BEA8" w14:noSpellErr="1">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3C13B2" w:rsidR="001A6BF4" w:rsidP="003C13B2" w:rsidRDefault="001A6BF4" w14:paraId="521D3D5D" w14:textId="77777777">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14:paraId="46C7E8BC"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3B21C7DE">
              <v:shape id="Text Box 24"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5a5a5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BxK+PmmQIAAFMFAAAOAAAAAAAAAAAAAAAAAC4CAABkcnMvZTJv&#10;RG9jLnhtbFBLAQItABQABgAIAAAAIQAY9bu03wAAAAgBAAAPAAAAAAAAAAAAAAAAAPMEAABkcnMv&#10;ZG93bnJldi54bWxQSwUGAAAAAAQABADzAAAA/wUAAAAA&#10;" w14:anchorId="4E829E91">
                <v:textbox inset=",7.2pt,,7.2pt">
                  <w:txbxContent>
                    <w:p w:rsidRPr="003C13B2" w:rsidR="001A6BF4" w:rsidP="003C13B2" w:rsidRDefault="001A6BF4" w14:paraId="1F33E1E6" w14:textId="77777777">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14:paraId="1411E3BD" w14:textId="77777777"/>
                  </w:txbxContent>
                </v:textbox>
                <w10:wrap type="through"/>
              </v:shape>
            </w:pict>
          </mc:Fallback>
        </mc:AlternateContent>
      </w:r>
      <w:r w:rsidR="434B45C2">
        <w:rPr/>
        <w:t/>
      </w:r>
    </w:p>
    <w:p w:rsidR="00B7760F" w:rsidP="00B7760F" w:rsidRDefault="00952E26" w14:paraId="7835FFA1" w14:textId="31722268">
      <w:pPr>
        <w:rPr>
          <w:rFonts w:ascii="Arial" w:hAnsi="Arial" w:cs="Arial"/>
          <w:sz w:val="20"/>
        </w:rPr>
      </w:pPr>
      <w:r>
        <w:rPr>
          <w:rFonts w:ascii="Arial" w:hAnsi="Arial" w:cs="Arial"/>
          <w:sz w:val="20"/>
        </w:rPr>
        <w:t>What qualifications should the trainer have to perform this session?</w:t>
      </w:r>
    </w:p>
    <w:p w:rsidR="00F35444" w:rsidP="0052326D" w:rsidRDefault="00F35444" w14:paraId="7E9E2A6F" w14:textId="5CFFE4CC">
      <w:pPr>
        <w:pStyle w:val="ListParagraph"/>
        <w:numPr>
          <w:ilvl w:val="0"/>
          <w:numId w:val="37"/>
        </w:numPr>
      </w:pPr>
      <w:r>
        <w:t>Facilitation skills</w:t>
      </w:r>
    </w:p>
    <w:p w:rsidRPr="002268D7" w:rsidR="00F35444" w:rsidP="0052326D" w:rsidRDefault="00F35444" w14:paraId="14CECFA0" w14:textId="783A9E55">
      <w:pPr>
        <w:pStyle w:val="ListParagraph"/>
        <w:numPr>
          <w:ilvl w:val="0"/>
          <w:numId w:val="37"/>
        </w:numPr>
      </w:pPr>
      <w:r>
        <w:t>Technology skills to load and run PowerPoint Program</w:t>
      </w:r>
    </w:p>
    <w:p w:rsidR="00952E26" w:rsidRDefault="00952E26" w14:paraId="4A9CBDB2" w14:textId="38AE8DF9">
      <w:pPr>
        <w:rPr>
          <w:rFonts w:ascii="Arial" w:hAnsi="Arial"/>
          <w:sz w:val="20"/>
        </w:rPr>
      </w:pPr>
    </w:p>
    <w:p w:rsidRPr="0037647B" w:rsidR="0037647B" w:rsidP="0037647B" w:rsidRDefault="002B35CA" w14:paraId="6769E73A" w14:textId="7BCA76F2">
      <w:pPr>
        <w:pStyle w:val="Header3"/>
        <w:spacing w:before="240"/>
        <w:rPr>
          <w:sz w:val="20"/>
        </w:rPr>
      </w:pPr>
      <w:r w:rsidRPr="000B4F2D">
        <w:rPr>
          <w:sz w:val="20"/>
        </w:rPr>
        <w:t>Appendix Resources:</w:t>
      </w:r>
    </w:p>
    <w:p w:rsidRPr="00A60B15" w:rsidR="0037647B" w:rsidP="0037647B" w:rsidRDefault="0037647B" w14:paraId="64D8928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color w:val="000000"/>
        </w:rPr>
      </w:pPr>
      <w:r w:rsidRPr="00A60B15">
        <w:rPr>
          <w:color w:val="000000"/>
        </w:rPr>
        <w:t xml:space="preserve">Guide for Officers and Advisers #24-413 (2012) </w:t>
      </w:r>
      <w:hyperlink w:history="1" w:anchor="goa" r:id="rId9">
        <w:r w:rsidRPr="00A60B15">
          <w:rPr>
            <w:rStyle w:val="Hyperlink"/>
          </w:rPr>
          <w:t>http://www.oa-bsa.org/pages/content/publications#goa</w:t>
        </w:r>
      </w:hyperlink>
    </w:p>
    <w:p w:rsidRPr="00A60B15" w:rsidR="0037647B" w:rsidP="0037647B" w:rsidRDefault="0037647B" w14:paraId="637A4BE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A60B15" w:rsidR="0037647B" w:rsidP="0037647B" w:rsidRDefault="0037647B" w14:paraId="65BF280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color w:val="000000"/>
        </w:rPr>
      </w:pPr>
      <w:r w:rsidRPr="00A60B15">
        <w:rPr>
          <w:color w:val="000000"/>
        </w:rPr>
        <w:t>Chapter Operations Guide (2012) http://www.oa-bsa.org//uploads/publications/cog-2012.pdf</w:t>
      </w:r>
    </w:p>
    <w:p w:rsidRPr="00A60B15" w:rsidR="0037647B" w:rsidP="0037647B" w:rsidRDefault="0037647B" w14:paraId="71703E9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A60B15" w:rsidR="0037647B" w:rsidP="0037647B" w:rsidRDefault="0037647B" w14:paraId="7A1EAFE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color w:val="000000"/>
        </w:rPr>
      </w:pPr>
      <w:r w:rsidRPr="00A60B15">
        <w:rPr>
          <w:color w:val="000000"/>
        </w:rPr>
        <w:t>Best Practices from around the Nation http://www.oa-bsa.org/pages/content/best-practices</w:t>
      </w:r>
    </w:p>
    <w:p w:rsidR="002B35CA" w:rsidP="002B35CA" w:rsidRDefault="002B35CA" w14:paraId="55C51771" w14:textId="77777777">
      <w:pPr>
        <w:pStyle w:val="BullettedText"/>
        <w:numPr>
          <w:ilvl w:val="0"/>
          <w:numId w:val="0"/>
        </w:numPr>
        <w:ind w:left="900"/>
        <w:rPr>
          <w:sz w:val="18"/>
        </w:rPr>
      </w:pPr>
    </w:p>
    <w:p w:rsidR="002E25AC" w:rsidP="002B35CA" w:rsidRDefault="002E25AC" w14:paraId="6238914F" w14:textId="30ACE668">
      <w:pPr>
        <w:rPr>
          <w:rFonts w:ascii="Arial" w:hAnsi="Arial"/>
          <w:sz w:val="20"/>
        </w:rPr>
      </w:pPr>
    </w:p>
    <w:sectPr w:rsidR="002E25AC" w:rsidSect="00952E26">
      <w:headerReference w:type="even" r:id="rId10"/>
      <w:headerReference w:type="default" r:id="rId11"/>
      <w:footerReference w:type="even" r:id="rId12"/>
      <w:footerReference w:type="default" r:id="rId13"/>
      <w:headerReference w:type="first" r:id="rId14"/>
      <w:footerReference w:type="first" r:id="rId15"/>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4A" w:rsidRDefault="00F7694A" w14:paraId="03169389" w14:textId="77777777">
      <w:r>
        <w:separator/>
      </w:r>
    </w:p>
  </w:endnote>
  <w:endnote w:type="continuationSeparator" w:id="0">
    <w:p w:rsidR="00F7694A" w:rsidRDefault="00F7694A" w14:paraId="281CE8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AE" w:rsidRDefault="00F35CAE" w14:paraId="433D8BDA"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26" w:rsidP="00952E26" w:rsidRDefault="00952E26" w14:paraId="5DF650B7" w14:textId="77777777">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9C075E">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r>
    <w:r>
      <w:rPr>
        <w:rStyle w:val="PageNumber"/>
        <w:rFonts w:ascii="Arial" w:hAnsi="Arial"/>
        <w:i/>
        <w:sz w:val="22"/>
      </w:rPr>
      <w:t>Boy Scouts of America</w:t>
    </w:r>
  </w:p>
  <w:p w:rsidR="001A6BF4" w:rsidRDefault="001A6BF4" w14:paraId="20DB0A37" w14:textId="777777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F4" w:rsidP="00952E26" w:rsidRDefault="001A6BF4" w14:paraId="068C194A" w14:textId="39DC7469">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952E26">
      <w:rPr>
        <w:rFonts w:ascii="Arial" w:hAnsi="Arial"/>
        <w:i/>
        <w:sz w:val="22"/>
      </w:rPr>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9C075E">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14:paraId="47B2F01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4A" w:rsidRDefault="00F7694A" w14:paraId="1423A8B4" w14:textId="77777777">
      <w:r>
        <w:separator/>
      </w:r>
    </w:p>
  </w:footnote>
  <w:footnote w:type="continuationSeparator" w:id="0">
    <w:p w:rsidR="00F7694A" w:rsidRDefault="00F7694A" w14:paraId="5720BA94"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AE" w:rsidRDefault="00F35CAE" w14:paraId="1F4B9CCF"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1F06E7" w:rsidP="001F06E7" w:rsidRDefault="00952E26" w14:paraId="3DBFE40F" w14:textId="5E2AFBFE">
    <w:pPr>
      <w:rPr>
        <w:b/>
      </w:rPr>
    </w:pPr>
    <w:r w:rsidRPr="00F35CAE">
      <w:rPr>
        <w:b/>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Pr="00F35CAE" w:rsidR="00F35CAE">
      <w:rPr>
        <w:rFonts w:ascii="Arial" w:hAnsi="Arial"/>
        <w:b/>
        <w:i/>
        <w:sz w:val="22"/>
      </w:rPr>
      <w:t>Chapter Advisors</w:t>
    </w:r>
    <w:r>
      <w:rPr>
        <w:rFonts w:ascii="Arial" w:hAnsi="Arial"/>
        <w:i/>
        <w:sz w:val="22"/>
      </w:rPr>
      <w:tab/>
    </w:r>
    <w:r w:rsidR="001A6BF4">
      <w:rPr>
        <w:rFonts w:ascii="Arial" w:hAnsi="Arial"/>
        <w:i/>
        <w:sz w:val="22"/>
      </w:rPr>
      <w:tab/>
    </w:r>
    <w:r w:rsidR="001F06E7">
      <w:rPr>
        <w:rFonts w:ascii="Arial" w:hAnsi="Arial"/>
        <w:i/>
        <w:sz w:val="22"/>
      </w:rPr>
      <w:tab/>
    </w:r>
    <w:r w:rsidR="001F06E7">
      <w:rPr>
        <w:rFonts w:ascii="Arial" w:hAnsi="Arial"/>
        <w:i/>
        <w:sz w:val="22"/>
      </w:rPr>
      <w:tab/>
    </w:r>
    <w:r w:rsidR="001F06E7">
      <w:rPr>
        <w:rFonts w:ascii="Arial" w:hAnsi="Arial"/>
        <w:i/>
        <w:sz w:val="22"/>
      </w:rPr>
      <w:tab/>
    </w:r>
    <w:r w:rsidR="001F06E7">
      <w:rPr>
        <w:rFonts w:ascii="Arial" w:hAnsi="Arial"/>
        <w:i/>
        <w:sz w:val="22"/>
      </w:rPr>
      <w:tab/>
    </w:r>
    <w:r w:rsidR="001F06E7">
      <w:rPr>
        <w:b/>
      </w:rPr>
      <w:t>Understanding the roles of the</w:t>
    </w:r>
  </w:p>
  <w:p w:rsidRPr="001F06E7" w:rsidR="001A6BF4" w:rsidP="001F06E7" w:rsidRDefault="001F06E7" w14:paraId="6DD00D37" w14:textId="5598757E">
    <w:pPr>
      <w:ind w:left="5040" w:firstLine="720"/>
      <w:rPr>
        <w:b/>
      </w:rPr>
    </w:pPr>
    <w:r w:rsidRPr="00DE456B">
      <w:rPr>
        <w:b/>
      </w:rPr>
      <w:t>Chapter Officers and Advisers</w:t>
    </w:r>
    <w:r w:rsidRPr="00952E26">
      <w:rPr>
        <w:rFonts w:ascii="Arial" w:hAnsi="Arial" w:cs="Arial"/>
        <w:b/>
        <w:sz w:val="32"/>
      </w:rPr>
      <w:t xml:space="preserve"> </w:t>
    </w:r>
  </w:p>
  <w:p w:rsidR="001A6BF4" w:rsidRDefault="001A6BF4" w14:paraId="6197DF21" w14:textId="777777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AE" w:rsidRDefault="00F35CAE" w14:paraId="2B86079C"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0AED4BB5"/>
    <w:multiLevelType w:val="hybridMultilevel"/>
    <w:tmpl w:val="4CFA7A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0CDB70A5"/>
    <w:multiLevelType w:val="hybridMultilevel"/>
    <w:tmpl w:val="5E92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D2131"/>
    <w:multiLevelType w:val="hybridMultilevel"/>
    <w:tmpl w:val="1A267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E87C1B"/>
    <w:multiLevelType w:val="hybridMultilevel"/>
    <w:tmpl w:val="F88CDB90"/>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1DBA2C3E"/>
    <w:multiLevelType w:val="hybridMultilevel"/>
    <w:tmpl w:val="17709A5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hint="default" w:ascii="Wingdings" w:hAnsi="Wingdings"/>
      </w:rPr>
    </w:lvl>
    <w:lvl w:ilvl="1" w:tplc="67D60EF6" w:tentative="1">
      <w:start w:val="1"/>
      <w:numFmt w:val="bullet"/>
      <w:lvlText w:val="o"/>
      <w:lvlJc w:val="left"/>
      <w:pPr>
        <w:tabs>
          <w:tab w:val="num" w:pos="1980"/>
        </w:tabs>
        <w:ind w:left="1980" w:hanging="360"/>
      </w:pPr>
      <w:rPr>
        <w:rFonts w:hint="default" w:ascii="Courier New" w:hAnsi="Courier New" w:cs="Arial"/>
      </w:rPr>
    </w:lvl>
    <w:lvl w:ilvl="2" w:tplc="6F98992A" w:tentative="1">
      <w:start w:val="1"/>
      <w:numFmt w:val="bullet"/>
      <w:lvlText w:val=""/>
      <w:lvlJc w:val="left"/>
      <w:pPr>
        <w:tabs>
          <w:tab w:val="num" w:pos="2700"/>
        </w:tabs>
        <w:ind w:left="2700" w:hanging="360"/>
      </w:pPr>
      <w:rPr>
        <w:rFonts w:hint="default" w:ascii="Wingdings" w:hAnsi="Wingdings"/>
      </w:rPr>
    </w:lvl>
    <w:lvl w:ilvl="3" w:tplc="4B4E7B16" w:tentative="1">
      <w:start w:val="1"/>
      <w:numFmt w:val="bullet"/>
      <w:lvlText w:val=""/>
      <w:lvlJc w:val="left"/>
      <w:pPr>
        <w:tabs>
          <w:tab w:val="num" w:pos="3420"/>
        </w:tabs>
        <w:ind w:left="3420" w:hanging="360"/>
      </w:pPr>
      <w:rPr>
        <w:rFonts w:hint="default" w:ascii="Symbol" w:hAnsi="Symbol"/>
      </w:rPr>
    </w:lvl>
    <w:lvl w:ilvl="4" w:tplc="60564CD8" w:tentative="1">
      <w:start w:val="1"/>
      <w:numFmt w:val="bullet"/>
      <w:lvlText w:val="o"/>
      <w:lvlJc w:val="left"/>
      <w:pPr>
        <w:tabs>
          <w:tab w:val="num" w:pos="4140"/>
        </w:tabs>
        <w:ind w:left="4140" w:hanging="360"/>
      </w:pPr>
      <w:rPr>
        <w:rFonts w:hint="default" w:ascii="Courier New" w:hAnsi="Courier New" w:cs="Arial"/>
      </w:rPr>
    </w:lvl>
    <w:lvl w:ilvl="5" w:tplc="4E8CCA20" w:tentative="1">
      <w:start w:val="1"/>
      <w:numFmt w:val="bullet"/>
      <w:lvlText w:val=""/>
      <w:lvlJc w:val="left"/>
      <w:pPr>
        <w:tabs>
          <w:tab w:val="num" w:pos="4860"/>
        </w:tabs>
        <w:ind w:left="4860" w:hanging="360"/>
      </w:pPr>
      <w:rPr>
        <w:rFonts w:hint="default" w:ascii="Wingdings" w:hAnsi="Wingdings"/>
      </w:rPr>
    </w:lvl>
    <w:lvl w:ilvl="6" w:tplc="AD365CA6" w:tentative="1">
      <w:start w:val="1"/>
      <w:numFmt w:val="bullet"/>
      <w:lvlText w:val=""/>
      <w:lvlJc w:val="left"/>
      <w:pPr>
        <w:tabs>
          <w:tab w:val="num" w:pos="5580"/>
        </w:tabs>
        <w:ind w:left="5580" w:hanging="360"/>
      </w:pPr>
      <w:rPr>
        <w:rFonts w:hint="default" w:ascii="Symbol" w:hAnsi="Symbol"/>
      </w:rPr>
    </w:lvl>
    <w:lvl w:ilvl="7" w:tplc="CA56E0EA" w:tentative="1">
      <w:start w:val="1"/>
      <w:numFmt w:val="bullet"/>
      <w:lvlText w:val="o"/>
      <w:lvlJc w:val="left"/>
      <w:pPr>
        <w:tabs>
          <w:tab w:val="num" w:pos="6300"/>
        </w:tabs>
        <w:ind w:left="6300" w:hanging="360"/>
      </w:pPr>
      <w:rPr>
        <w:rFonts w:hint="default" w:ascii="Courier New" w:hAnsi="Courier New" w:cs="Arial"/>
      </w:rPr>
    </w:lvl>
    <w:lvl w:ilvl="8" w:tplc="FAA66A50" w:tentative="1">
      <w:start w:val="1"/>
      <w:numFmt w:val="bullet"/>
      <w:lvlText w:val=""/>
      <w:lvlJc w:val="left"/>
      <w:pPr>
        <w:tabs>
          <w:tab w:val="num" w:pos="7020"/>
        </w:tabs>
        <w:ind w:left="7020" w:hanging="360"/>
      </w:pPr>
      <w:rPr>
        <w:rFonts w:hint="default" w:ascii="Wingdings" w:hAnsi="Wingdings"/>
      </w:rPr>
    </w:lvl>
  </w:abstractNum>
  <w:abstractNum w:abstractNumId="18"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hint="default" w:ascii="Wingdings" w:hAnsi="Wingdings"/>
      </w:rPr>
    </w:lvl>
    <w:lvl w:ilvl="1" w:tplc="37F06646" w:tentative="1">
      <w:start w:val="1"/>
      <w:numFmt w:val="bullet"/>
      <w:lvlText w:val="o"/>
      <w:lvlJc w:val="left"/>
      <w:pPr>
        <w:tabs>
          <w:tab w:val="num" w:pos="1980"/>
        </w:tabs>
        <w:ind w:left="1980" w:hanging="360"/>
      </w:pPr>
      <w:rPr>
        <w:rFonts w:hint="default" w:ascii="Courier New" w:hAnsi="Courier New" w:cs="Arial"/>
      </w:rPr>
    </w:lvl>
    <w:lvl w:ilvl="2" w:tplc="28360624" w:tentative="1">
      <w:start w:val="1"/>
      <w:numFmt w:val="bullet"/>
      <w:lvlText w:val=""/>
      <w:lvlJc w:val="left"/>
      <w:pPr>
        <w:tabs>
          <w:tab w:val="num" w:pos="2700"/>
        </w:tabs>
        <w:ind w:left="2700" w:hanging="360"/>
      </w:pPr>
      <w:rPr>
        <w:rFonts w:hint="default" w:ascii="Wingdings" w:hAnsi="Wingdings"/>
      </w:rPr>
    </w:lvl>
    <w:lvl w:ilvl="3" w:tplc="DDAA7062" w:tentative="1">
      <w:start w:val="1"/>
      <w:numFmt w:val="bullet"/>
      <w:lvlText w:val=""/>
      <w:lvlJc w:val="left"/>
      <w:pPr>
        <w:tabs>
          <w:tab w:val="num" w:pos="3420"/>
        </w:tabs>
        <w:ind w:left="3420" w:hanging="360"/>
      </w:pPr>
      <w:rPr>
        <w:rFonts w:hint="default" w:ascii="Symbol" w:hAnsi="Symbol"/>
      </w:rPr>
    </w:lvl>
    <w:lvl w:ilvl="4" w:tplc="C4D4A360" w:tentative="1">
      <w:start w:val="1"/>
      <w:numFmt w:val="bullet"/>
      <w:lvlText w:val="o"/>
      <w:lvlJc w:val="left"/>
      <w:pPr>
        <w:tabs>
          <w:tab w:val="num" w:pos="4140"/>
        </w:tabs>
        <w:ind w:left="4140" w:hanging="360"/>
      </w:pPr>
      <w:rPr>
        <w:rFonts w:hint="default" w:ascii="Courier New" w:hAnsi="Courier New" w:cs="Arial"/>
      </w:rPr>
    </w:lvl>
    <w:lvl w:ilvl="5" w:tplc="333AB87E" w:tentative="1">
      <w:start w:val="1"/>
      <w:numFmt w:val="bullet"/>
      <w:lvlText w:val=""/>
      <w:lvlJc w:val="left"/>
      <w:pPr>
        <w:tabs>
          <w:tab w:val="num" w:pos="4860"/>
        </w:tabs>
        <w:ind w:left="4860" w:hanging="360"/>
      </w:pPr>
      <w:rPr>
        <w:rFonts w:hint="default" w:ascii="Wingdings" w:hAnsi="Wingdings"/>
      </w:rPr>
    </w:lvl>
    <w:lvl w:ilvl="6" w:tplc="47D2CF00" w:tentative="1">
      <w:start w:val="1"/>
      <w:numFmt w:val="bullet"/>
      <w:lvlText w:val=""/>
      <w:lvlJc w:val="left"/>
      <w:pPr>
        <w:tabs>
          <w:tab w:val="num" w:pos="5580"/>
        </w:tabs>
        <w:ind w:left="5580" w:hanging="360"/>
      </w:pPr>
      <w:rPr>
        <w:rFonts w:hint="default" w:ascii="Symbol" w:hAnsi="Symbol"/>
      </w:rPr>
    </w:lvl>
    <w:lvl w:ilvl="7" w:tplc="C1EAA032" w:tentative="1">
      <w:start w:val="1"/>
      <w:numFmt w:val="bullet"/>
      <w:lvlText w:val="o"/>
      <w:lvlJc w:val="left"/>
      <w:pPr>
        <w:tabs>
          <w:tab w:val="num" w:pos="6300"/>
        </w:tabs>
        <w:ind w:left="6300" w:hanging="360"/>
      </w:pPr>
      <w:rPr>
        <w:rFonts w:hint="default" w:ascii="Courier New" w:hAnsi="Courier New" w:cs="Arial"/>
      </w:rPr>
    </w:lvl>
    <w:lvl w:ilvl="8" w:tplc="1908BC36" w:tentative="1">
      <w:start w:val="1"/>
      <w:numFmt w:val="bullet"/>
      <w:lvlText w:val=""/>
      <w:lvlJc w:val="left"/>
      <w:pPr>
        <w:tabs>
          <w:tab w:val="num" w:pos="7020"/>
        </w:tabs>
        <w:ind w:left="7020" w:hanging="360"/>
      </w:pPr>
      <w:rPr>
        <w:rFonts w:hint="default" w:ascii="Wingdings" w:hAnsi="Wingdings"/>
      </w:rPr>
    </w:lvl>
  </w:abstractNum>
  <w:abstractNum w:abstractNumId="19" w15:restartNumberingAfterBreak="0">
    <w:nsid w:val="268A2A81"/>
    <w:multiLevelType w:val="hybridMultilevel"/>
    <w:tmpl w:val="87BCCFC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87B2999"/>
    <w:multiLevelType w:val="hybridMultilevel"/>
    <w:tmpl w:val="1CF408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F1D1FBC"/>
    <w:multiLevelType w:val="hybridMultilevel"/>
    <w:tmpl w:val="2E7CB6D4"/>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316A7505"/>
    <w:multiLevelType w:val="hybridMultilevel"/>
    <w:tmpl w:val="9AC01C5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3B2A6817"/>
    <w:multiLevelType w:val="hybridMultilevel"/>
    <w:tmpl w:val="E2F6785C"/>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4"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0545F"/>
    <w:multiLevelType w:val="hybridMultilevel"/>
    <w:tmpl w:val="F9C247D8"/>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42BA0FB8"/>
    <w:multiLevelType w:val="hybridMultilevel"/>
    <w:tmpl w:val="76A629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6F67E64"/>
    <w:multiLevelType w:val="hybridMultilevel"/>
    <w:tmpl w:val="4620BFD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3C97EF5"/>
    <w:multiLevelType w:val="hybridMultilevel"/>
    <w:tmpl w:val="7C9A89FA"/>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54C371A2"/>
    <w:multiLevelType w:val="hybridMultilevel"/>
    <w:tmpl w:val="37A2C73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A7E4C9C"/>
    <w:multiLevelType w:val="hybridMultilevel"/>
    <w:tmpl w:val="8CBA257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5BE646B0"/>
    <w:multiLevelType w:val="hybridMultilevel"/>
    <w:tmpl w:val="2B9C6D3C"/>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2" w15:restartNumberingAfterBreak="0">
    <w:nsid w:val="60444C5D"/>
    <w:multiLevelType w:val="hybridMultilevel"/>
    <w:tmpl w:val="C4FA33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80F673F"/>
    <w:multiLevelType w:val="hybridMultilevel"/>
    <w:tmpl w:val="5092686E"/>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5" w15:restartNumberingAfterBreak="0">
    <w:nsid w:val="7AE44684"/>
    <w:multiLevelType w:val="hybridMultilevel"/>
    <w:tmpl w:val="63DC895E"/>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6" w15:restartNumberingAfterBreak="0">
    <w:nsid w:val="7F397EBE"/>
    <w:multiLevelType w:val="hybridMultilevel"/>
    <w:tmpl w:val="17A0B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8">
    <w:abstractNumId w:val="37"/>
  </w:num>
  <w:num w:numId="1">
    <w:abstractNumId w:val="1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4"/>
  </w:num>
  <w:num w:numId="13">
    <w:abstractNumId w:val="18"/>
  </w:num>
  <w:num w:numId="14">
    <w:abstractNumId w:val="24"/>
  </w:num>
  <w:num w:numId="15">
    <w:abstractNumId w:val="19"/>
  </w:num>
  <w:num w:numId="16">
    <w:abstractNumId w:val="32"/>
  </w:num>
  <w:num w:numId="17">
    <w:abstractNumId w:val="14"/>
  </w:num>
  <w:num w:numId="18">
    <w:abstractNumId w:val="21"/>
  </w:num>
  <w:num w:numId="19">
    <w:abstractNumId w:val="33"/>
  </w:num>
  <w:num w:numId="20">
    <w:abstractNumId w:val="22"/>
  </w:num>
  <w:num w:numId="21">
    <w:abstractNumId w:val="16"/>
  </w:num>
  <w:num w:numId="22">
    <w:abstractNumId w:val="25"/>
  </w:num>
  <w:num w:numId="23">
    <w:abstractNumId w:val="30"/>
  </w:num>
  <w:num w:numId="24">
    <w:abstractNumId w:val="28"/>
  </w:num>
  <w:num w:numId="25">
    <w:abstractNumId w:val="29"/>
  </w:num>
  <w:num w:numId="26">
    <w:abstractNumId w:val="15"/>
  </w:num>
  <w:num w:numId="27">
    <w:abstractNumId w:val="27"/>
  </w:num>
  <w:num w:numId="28">
    <w:abstractNumId w:val="0"/>
  </w:num>
  <w:num w:numId="29">
    <w:abstractNumId w:val="26"/>
  </w:num>
  <w:num w:numId="30">
    <w:abstractNumId w:val="31"/>
  </w:num>
  <w:num w:numId="31">
    <w:abstractNumId w:val="36"/>
  </w:num>
  <w:num w:numId="32">
    <w:abstractNumId w:val="23"/>
  </w:num>
  <w:num w:numId="33">
    <w:abstractNumId w:val="11"/>
  </w:num>
  <w:num w:numId="34">
    <w:abstractNumId w:val="35"/>
  </w:num>
  <w:num w:numId="35">
    <w:abstractNumId w:val="12"/>
  </w:num>
  <w:num w:numId="36">
    <w:abstractNumId w:val="13"/>
  </w:num>
  <w:num w:numId="3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4469"/>
    <w:rsid w:val="000B4F2D"/>
    <w:rsid w:val="000C6FA6"/>
    <w:rsid w:val="000D27E9"/>
    <w:rsid w:val="000D659F"/>
    <w:rsid w:val="000F0AF4"/>
    <w:rsid w:val="001444FE"/>
    <w:rsid w:val="00182782"/>
    <w:rsid w:val="001915AD"/>
    <w:rsid w:val="001A6BF4"/>
    <w:rsid w:val="001B059D"/>
    <w:rsid w:val="001B1FB9"/>
    <w:rsid w:val="001B25F8"/>
    <w:rsid w:val="001C5959"/>
    <w:rsid w:val="001D0F3E"/>
    <w:rsid w:val="001D4070"/>
    <w:rsid w:val="001F06E7"/>
    <w:rsid w:val="0020223C"/>
    <w:rsid w:val="002039B6"/>
    <w:rsid w:val="00226110"/>
    <w:rsid w:val="00287FB9"/>
    <w:rsid w:val="002A2920"/>
    <w:rsid w:val="002B35CA"/>
    <w:rsid w:val="002E25AC"/>
    <w:rsid w:val="002E3437"/>
    <w:rsid w:val="002F7384"/>
    <w:rsid w:val="002F7BBA"/>
    <w:rsid w:val="00323C5D"/>
    <w:rsid w:val="0037647B"/>
    <w:rsid w:val="00396DF6"/>
    <w:rsid w:val="003C13B2"/>
    <w:rsid w:val="003D1325"/>
    <w:rsid w:val="003D1C1F"/>
    <w:rsid w:val="003F3504"/>
    <w:rsid w:val="003F49AC"/>
    <w:rsid w:val="00431EB3"/>
    <w:rsid w:val="004436A4"/>
    <w:rsid w:val="00445C6A"/>
    <w:rsid w:val="00471C55"/>
    <w:rsid w:val="004B4941"/>
    <w:rsid w:val="004D61E4"/>
    <w:rsid w:val="0052326D"/>
    <w:rsid w:val="00524626"/>
    <w:rsid w:val="00533DBC"/>
    <w:rsid w:val="00546787"/>
    <w:rsid w:val="00555C78"/>
    <w:rsid w:val="00595726"/>
    <w:rsid w:val="005C0D75"/>
    <w:rsid w:val="005E2865"/>
    <w:rsid w:val="005F0E06"/>
    <w:rsid w:val="006230AA"/>
    <w:rsid w:val="00643C67"/>
    <w:rsid w:val="00647C99"/>
    <w:rsid w:val="0069010F"/>
    <w:rsid w:val="00694825"/>
    <w:rsid w:val="006B38AD"/>
    <w:rsid w:val="006C1DF0"/>
    <w:rsid w:val="006D2810"/>
    <w:rsid w:val="006E7043"/>
    <w:rsid w:val="006E7540"/>
    <w:rsid w:val="00700D05"/>
    <w:rsid w:val="007163F3"/>
    <w:rsid w:val="00722ED0"/>
    <w:rsid w:val="00752E01"/>
    <w:rsid w:val="00764874"/>
    <w:rsid w:val="00782953"/>
    <w:rsid w:val="0079742A"/>
    <w:rsid w:val="007B2028"/>
    <w:rsid w:val="007D3F69"/>
    <w:rsid w:val="007F00DD"/>
    <w:rsid w:val="00807B14"/>
    <w:rsid w:val="008121F1"/>
    <w:rsid w:val="00814BCF"/>
    <w:rsid w:val="00845287"/>
    <w:rsid w:val="00852AEF"/>
    <w:rsid w:val="00854338"/>
    <w:rsid w:val="0088146E"/>
    <w:rsid w:val="008B2FDB"/>
    <w:rsid w:val="008C0B97"/>
    <w:rsid w:val="008F305D"/>
    <w:rsid w:val="00902AB3"/>
    <w:rsid w:val="00910407"/>
    <w:rsid w:val="00917751"/>
    <w:rsid w:val="00917A27"/>
    <w:rsid w:val="0093759A"/>
    <w:rsid w:val="00940972"/>
    <w:rsid w:val="00952E26"/>
    <w:rsid w:val="009A72A6"/>
    <w:rsid w:val="009A75C2"/>
    <w:rsid w:val="009B467D"/>
    <w:rsid w:val="009C075E"/>
    <w:rsid w:val="00A007C9"/>
    <w:rsid w:val="00A0778B"/>
    <w:rsid w:val="00A51425"/>
    <w:rsid w:val="00A831CF"/>
    <w:rsid w:val="00A90869"/>
    <w:rsid w:val="00B079ED"/>
    <w:rsid w:val="00B21DBF"/>
    <w:rsid w:val="00B7760F"/>
    <w:rsid w:val="00BC7394"/>
    <w:rsid w:val="00BD50C9"/>
    <w:rsid w:val="00BF0117"/>
    <w:rsid w:val="00C16EC6"/>
    <w:rsid w:val="00C45F4D"/>
    <w:rsid w:val="00C73698"/>
    <w:rsid w:val="00C74039"/>
    <w:rsid w:val="00C74A2B"/>
    <w:rsid w:val="00C77776"/>
    <w:rsid w:val="00C840CB"/>
    <w:rsid w:val="00C96D1C"/>
    <w:rsid w:val="00CB2AE3"/>
    <w:rsid w:val="00CC5A29"/>
    <w:rsid w:val="00CD11F6"/>
    <w:rsid w:val="00CD54E5"/>
    <w:rsid w:val="00CF1967"/>
    <w:rsid w:val="00CF4169"/>
    <w:rsid w:val="00D05D15"/>
    <w:rsid w:val="00D52FA8"/>
    <w:rsid w:val="00D616B1"/>
    <w:rsid w:val="00D75E52"/>
    <w:rsid w:val="00D76C0B"/>
    <w:rsid w:val="00D92DF7"/>
    <w:rsid w:val="00DB7328"/>
    <w:rsid w:val="00DC019A"/>
    <w:rsid w:val="00DD0E7A"/>
    <w:rsid w:val="00DD659D"/>
    <w:rsid w:val="00DF05C0"/>
    <w:rsid w:val="00E00C21"/>
    <w:rsid w:val="00E033CA"/>
    <w:rsid w:val="00E21389"/>
    <w:rsid w:val="00EC692E"/>
    <w:rsid w:val="00ED55FA"/>
    <w:rsid w:val="00F057B4"/>
    <w:rsid w:val="00F2529D"/>
    <w:rsid w:val="00F35444"/>
    <w:rsid w:val="00F35CAE"/>
    <w:rsid w:val="00F61ED0"/>
    <w:rsid w:val="00F67350"/>
    <w:rsid w:val="00F7694A"/>
    <w:rsid w:val="00F84DF9"/>
    <w:rsid w:val="00F85DF8"/>
    <w:rsid w:val="00FA0519"/>
    <w:rsid w:val="00FD408D"/>
    <w:rsid w:val="00FD5BCE"/>
    <w:rsid w:val="434B45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5399C419-A05A-41CE-AF31-007829191F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Space="180" w:wrap="auto" w:hAnchor="page" w:xAlign="center" w:yAlign="bottom" w:hRule="exact"/>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ullettedText" w:customStyle="1">
    <w:name w:val="Bulletted Text"/>
    <w:basedOn w:val="Normal"/>
    <w:pPr>
      <w:numPr>
        <w:numId w:val="1"/>
      </w:numPr>
      <w:tabs>
        <w:tab w:val="clear" w:pos="1260"/>
        <w:tab w:val="num" w:pos="720"/>
      </w:tabs>
      <w:ind w:left="720" w:hanging="180"/>
    </w:pPr>
    <w:rPr>
      <w:rFonts w:ascii="Arial" w:hAnsi="Arial" w:cs="Arial"/>
      <w:sz w:val="22"/>
      <w:szCs w:val="22"/>
    </w:rPr>
  </w:style>
  <w:style w:type="paragraph" w:styleId="Header3" w:customStyle="1">
    <w:name w:val="Header 3"/>
    <w:basedOn w:val="Normal"/>
    <w:rPr>
      <w:rFonts w:ascii="Arial" w:hAnsi="Arial" w:cs="Arial"/>
      <w:b/>
      <w:sz w:val="22"/>
      <w:szCs w:val="22"/>
    </w:rPr>
  </w:style>
  <w:style w:type="paragraph" w:styleId="SessionTitle" w:customStyle="1">
    <w:name w:val="Session Title"/>
    <w:basedOn w:val="Normal"/>
    <w:pPr>
      <w:shd w:val="clear" w:color="auto" w:fill="000000"/>
      <w:jc w:val="right"/>
    </w:pPr>
    <w:rPr>
      <w:rFonts w:ascii="Arial" w:hAnsi="Arial" w:cs="Arial"/>
      <w:b/>
      <w:caps/>
      <w:color w:val="FFFFFF"/>
      <w:sz w:val="48"/>
      <w:szCs w:val="48"/>
    </w:rPr>
  </w:style>
  <w:style w:type="paragraph" w:styleId="SessionNumber" w:customStyle="1">
    <w:name w:val="Session Number"/>
    <w:basedOn w:val="Normal"/>
    <w:rPr>
      <w:rFonts w:ascii="Arial" w:hAnsi="Arial" w:cs="Arial"/>
      <w:b/>
      <w:color w:val="FFFFFF"/>
      <w:sz w:val="88"/>
      <w:szCs w:val="88"/>
    </w:rPr>
  </w:style>
  <w:style w:type="paragraph" w:styleId="Body" w:customStyle="1">
    <w:name w:val="Body"/>
    <w:basedOn w:val="Normal"/>
    <w:pPr>
      <w:spacing w:after="240"/>
    </w:pPr>
    <w:rPr>
      <w:rFonts w:ascii="Arial" w:hAnsi="Arial" w:cs="Arial"/>
      <w:sz w:val="22"/>
      <w:szCs w:val="22"/>
    </w:rPr>
  </w:style>
  <w:style w:type="paragraph" w:styleId="TrainerTipText" w:customStyle="1">
    <w:name w:val="Trainer Tip Text"/>
    <w:basedOn w:val="Normal"/>
    <w:pPr>
      <w:pBdr>
        <w:top w:val="single" w:color="DDDDDD" w:sz="48" w:space="1"/>
        <w:left w:val="single" w:color="DDDDDD" w:sz="48" w:space="4"/>
        <w:bottom w:val="single" w:color="DDDDDD" w:sz="48" w:space="1"/>
        <w:right w:val="single" w:color="DDDDDD" w:sz="48" w:space="4"/>
      </w:pBdr>
      <w:shd w:val="clear" w:color="auto" w:fill="DDDDDD"/>
      <w:spacing w:before="240" w:after="240"/>
      <w:ind w:left="720" w:right="180"/>
    </w:pPr>
    <w:rPr>
      <w:rFonts w:ascii="Arial" w:hAnsi="Arial" w:cs="Arial"/>
      <w:sz w:val="22"/>
      <w:szCs w:val="22"/>
    </w:rPr>
  </w:style>
  <w:style w:type="paragraph" w:styleId="TrainerTipTitle" w:customStyle="1">
    <w:name w:val="Trainer Tip Title"/>
    <w:basedOn w:val="TrainerTipText"/>
    <w:rPr>
      <w:b/>
      <w:i/>
    </w:rPr>
  </w:style>
  <w:style w:type="character" w:styleId="TrainerTipTextChar" w:customStyle="1">
    <w:name w:val="Trainer Tip Text Char"/>
    <w:rPr>
      <w:rFonts w:ascii="Arial" w:hAnsi="Arial" w:cs="Arial"/>
      <w:noProof w:val="0"/>
      <w:sz w:val="22"/>
      <w:szCs w:val="22"/>
      <w:lang w:val="en-US" w:eastAsia="en-US" w:bidi="ar-SA"/>
    </w:rPr>
  </w:style>
  <w:style w:type="character" w:styleId="TrainerTipTitleChar" w:customStyle="1">
    <w:name w:val="Trainer Tip Title Char"/>
    <w:rPr>
      <w:rFonts w:ascii="Arial" w:hAnsi="Arial" w:cs="Arial"/>
      <w:b/>
      <w:i/>
      <w:noProof w:val="0"/>
      <w:sz w:val="22"/>
      <w:szCs w:val="22"/>
      <w:lang w:val="en-US" w:eastAsia="en-US" w:bidi="ar-SA"/>
    </w:rPr>
  </w:style>
  <w:style w:type="paragraph" w:styleId="HeaderandFooter" w:customStyle="1">
    <w:name w:val="Header and Footer"/>
    <w:basedOn w:val="Header"/>
    <w:pPr>
      <w:tabs>
        <w:tab w:val="clear" w:pos="4320"/>
        <w:tab w:val="clear" w:pos="8640"/>
        <w:tab w:val="center" w:pos="4680"/>
        <w:tab w:val="right" w:pos="9360"/>
      </w:tabs>
    </w:pPr>
    <w:rPr>
      <w:rFonts w:ascii="Arial" w:hAnsi="Arial" w:cs="Arial"/>
      <w:i/>
      <w:sz w:val="22"/>
      <w:szCs w:val="22"/>
    </w:rPr>
  </w:style>
  <w:style w:type="paragraph" w:styleId="MediumGrid2-Accent21" w:customStyle="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styleId="SyllabusHeader" w:customStyle="1">
    <w:name w:val="Syllabus Header"/>
    <w:basedOn w:val="Normal"/>
    <w:pPr>
      <w:shd w:val="clear" w:color="auto" w:fill="000000"/>
      <w:jc w:val="right"/>
    </w:pPr>
    <w:rPr>
      <w:rFonts w:ascii="Arial" w:hAnsi="Arial" w:cs="Arial"/>
      <w:b/>
      <w:caps/>
      <w:color w:val="FFFFFF"/>
      <w:sz w:val="28"/>
      <w:szCs w:val="28"/>
    </w:rPr>
  </w:style>
  <w:style w:type="paragraph" w:styleId="VideoChartPPSlide" w:customStyle="1">
    <w:name w:val="Video/Chart/PP Slide"/>
    <w:basedOn w:val="Normal"/>
    <w:pPr>
      <w:pBdr>
        <w:top w:val="single" w:color="auto" w:sz="4" w:space="1"/>
        <w:left w:val="single" w:color="auto" w:sz="4" w:space="4"/>
        <w:bottom w:val="single" w:color="auto" w:sz="4" w:space="1"/>
        <w:right w:val="single" w:color="auto" w:sz="4" w:space="4"/>
      </w:pBdr>
      <w:tabs>
        <w:tab w:val="center" w:pos="4680"/>
        <w:tab w:val="right" w:pos="9360"/>
      </w:tabs>
      <w:spacing w:after="220"/>
    </w:pPr>
    <w:rPr>
      <w:rFonts w:ascii="Arial" w:hAnsi="Arial" w:cs="Arial"/>
      <w:sz w:val="22"/>
      <w:szCs w:val="22"/>
    </w:rPr>
  </w:style>
  <w:style w:type="paragraph" w:styleId="RollPlayScript" w:customStyle="1">
    <w:name w:val="Roll Play Script"/>
    <w:basedOn w:val="Normal"/>
    <w:pPr>
      <w:tabs>
        <w:tab w:val="left" w:pos="1080"/>
      </w:tabs>
      <w:spacing w:after="220"/>
      <w:ind w:left="1080" w:hanging="1080"/>
    </w:pPr>
    <w:rPr>
      <w:rFonts w:ascii="Arial" w:hAnsi="Arial" w:cs="Arial"/>
      <w:sz w:val="22"/>
      <w:szCs w:val="22"/>
    </w:rPr>
  </w:style>
  <w:style w:type="paragraph" w:styleId="Header2" w:customStyle="1">
    <w:name w:val="Header 2"/>
    <w:basedOn w:val="Normal"/>
    <w:pPr>
      <w:tabs>
        <w:tab w:val="right" w:pos="9360"/>
      </w:tabs>
      <w:spacing w:after="220"/>
    </w:pPr>
    <w:rPr>
      <w:rFonts w:ascii="Arial" w:hAnsi="Arial" w:cs="Arial"/>
      <w:b/>
      <w:sz w:val="22"/>
      <w:szCs w:val="22"/>
    </w:rPr>
  </w:style>
  <w:style w:type="character" w:styleId="Header2Char" w:customStyle="1">
    <w:name w:val="Header 2 Char"/>
    <w:rPr>
      <w:rFonts w:ascii="Arial" w:hAnsi="Arial" w:cs="Arial"/>
      <w:b/>
      <w:noProof w:val="0"/>
      <w:sz w:val="22"/>
      <w:szCs w:val="22"/>
      <w:lang w:val="en-US" w:eastAsia="en-US" w:bidi="ar-SA"/>
    </w:rPr>
  </w:style>
  <w:style w:type="paragraph" w:styleId="ABLOCKPARA" w:customStyle="1">
    <w:name w:val="A BLOCK PARA"/>
    <w:basedOn w:val="Normal"/>
    <w:rPr>
      <w:rFonts w:ascii="Book Antiqua" w:hAnsi="Book Antiqua"/>
      <w:sz w:val="22"/>
      <w:szCs w:val="20"/>
    </w:rPr>
  </w:style>
  <w:style w:type="paragraph" w:styleId="ColorfulList-Accent11" w:customStyle="1">
    <w:name w:val="Colorful List - Accent 11"/>
    <w:basedOn w:val="Normal"/>
    <w:uiPriority w:val="34"/>
    <w:qFormat/>
    <w:rsid w:val="00595726"/>
    <w:pPr>
      <w:ind w:left="720"/>
      <w:contextualSpacing/>
    </w:pPr>
  </w:style>
  <w:style w:type="paragraph" w:styleId="MediumGrid21" w:customStyle="1">
    <w:name w:val="Medium Grid 21"/>
    <w:uiPriority w:val="1"/>
    <w:qFormat/>
    <w:rsid w:val="00595726"/>
    <w:rPr>
      <w:rFonts w:ascii="Calibri" w:hAnsi="Calibri" w:eastAsia="Calibri"/>
      <w:sz w:val="22"/>
      <w:szCs w:val="22"/>
    </w:rPr>
  </w:style>
  <w:style w:type="character" w:styleId="apple-converted-space" w:customStyle="1">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hAnsi="Cambria" w:eastAsia="MS Mincho"/>
    </w:rPr>
  </w:style>
  <w:style w:type="character" w:styleId="CommentTextChar" w:customStyle="1">
    <w:name w:val="Comment Text Char"/>
    <w:link w:val="CommentText"/>
    <w:uiPriority w:val="99"/>
    <w:semiHidden/>
    <w:rsid w:val="007D3F69"/>
    <w:rPr>
      <w:rFonts w:ascii="Cambria" w:hAnsi="Cambria" w:eastAsia="MS Mincho"/>
      <w:sz w:val="24"/>
      <w:szCs w:val="24"/>
    </w:rPr>
  </w:style>
  <w:style w:type="paragraph" w:styleId="ListParagraph">
    <w:name w:val="List Paragraph"/>
    <w:basedOn w:val="Normal"/>
    <w:uiPriority w:val="34"/>
    <w:qFormat/>
    <w:rsid w:val="00E033CA"/>
    <w:pPr>
      <w:ind w:left="720"/>
      <w:contextualSpacing/>
    </w:pPr>
    <w:rPr>
      <w:rFonts w:ascii="Cambria" w:hAnsi="Cambria" w:eastAsia="MS Mincho"/>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5717">
      <w:bodyDiv w:val="1"/>
      <w:marLeft w:val="0"/>
      <w:marRight w:val="0"/>
      <w:marTop w:val="0"/>
      <w:marBottom w:val="0"/>
      <w:divBdr>
        <w:top w:val="none" w:sz="0" w:space="0" w:color="auto"/>
        <w:left w:val="none" w:sz="0" w:space="0" w:color="auto"/>
        <w:bottom w:val="none" w:sz="0" w:space="0" w:color="auto"/>
        <w:right w:val="none" w:sz="0" w:space="0" w:color="auto"/>
      </w:divBdr>
      <w:divsChild>
        <w:div w:id="1320772157">
          <w:marLeft w:val="0"/>
          <w:marRight w:val="0"/>
          <w:marTop w:val="0"/>
          <w:marBottom w:val="0"/>
          <w:divBdr>
            <w:top w:val="none" w:sz="0" w:space="0" w:color="auto"/>
            <w:left w:val="none" w:sz="0" w:space="0" w:color="auto"/>
            <w:bottom w:val="none" w:sz="0" w:space="0" w:color="auto"/>
            <w:right w:val="none" w:sz="0" w:space="0" w:color="auto"/>
          </w:divBdr>
        </w:div>
        <w:div w:id="1861579775">
          <w:marLeft w:val="0"/>
          <w:marRight w:val="0"/>
          <w:marTop w:val="0"/>
          <w:marBottom w:val="0"/>
          <w:divBdr>
            <w:top w:val="none" w:sz="0" w:space="0" w:color="auto"/>
            <w:left w:val="none" w:sz="0" w:space="0" w:color="auto"/>
            <w:bottom w:val="none" w:sz="0" w:space="0" w:color="auto"/>
            <w:right w:val="none" w:sz="0" w:space="0" w:color="auto"/>
          </w:divBdr>
        </w:div>
        <w:div w:id="668365578">
          <w:marLeft w:val="0"/>
          <w:marRight w:val="0"/>
          <w:marTop w:val="0"/>
          <w:marBottom w:val="0"/>
          <w:divBdr>
            <w:top w:val="none" w:sz="0" w:space="0" w:color="auto"/>
            <w:left w:val="none" w:sz="0" w:space="0" w:color="auto"/>
            <w:bottom w:val="none" w:sz="0" w:space="0" w:color="auto"/>
            <w:right w:val="none" w:sz="0" w:space="0" w:color="auto"/>
          </w:divBdr>
        </w:div>
        <w:div w:id="1624309803">
          <w:marLeft w:val="0"/>
          <w:marRight w:val="0"/>
          <w:marTop w:val="0"/>
          <w:marBottom w:val="0"/>
          <w:divBdr>
            <w:top w:val="none" w:sz="0" w:space="0" w:color="auto"/>
            <w:left w:val="none" w:sz="0" w:space="0" w:color="auto"/>
            <w:bottom w:val="none" w:sz="0" w:space="0" w:color="auto"/>
            <w:right w:val="none" w:sz="0" w:space="0" w:color="auto"/>
          </w:divBdr>
        </w:div>
        <w:div w:id="2106681813">
          <w:marLeft w:val="0"/>
          <w:marRight w:val="0"/>
          <w:marTop w:val="0"/>
          <w:marBottom w:val="0"/>
          <w:divBdr>
            <w:top w:val="none" w:sz="0" w:space="0" w:color="auto"/>
            <w:left w:val="none" w:sz="0" w:space="0" w:color="auto"/>
            <w:bottom w:val="none" w:sz="0" w:space="0" w:color="auto"/>
            <w:right w:val="none" w:sz="0" w:space="0" w:color="auto"/>
          </w:divBdr>
        </w:div>
        <w:div w:id="1193493506">
          <w:marLeft w:val="0"/>
          <w:marRight w:val="0"/>
          <w:marTop w:val="0"/>
          <w:marBottom w:val="0"/>
          <w:divBdr>
            <w:top w:val="none" w:sz="0" w:space="0" w:color="auto"/>
            <w:left w:val="none" w:sz="0" w:space="0" w:color="auto"/>
            <w:bottom w:val="none" w:sz="0" w:space="0" w:color="auto"/>
            <w:right w:val="none" w:sz="0" w:space="0" w:color="auto"/>
          </w:divBdr>
        </w:div>
        <w:div w:id="448284470">
          <w:marLeft w:val="0"/>
          <w:marRight w:val="0"/>
          <w:marTop w:val="0"/>
          <w:marBottom w:val="0"/>
          <w:divBdr>
            <w:top w:val="none" w:sz="0" w:space="0" w:color="auto"/>
            <w:left w:val="none" w:sz="0" w:space="0" w:color="auto"/>
            <w:bottom w:val="none" w:sz="0" w:space="0" w:color="auto"/>
            <w:right w:val="none" w:sz="0" w:space="0" w:color="auto"/>
          </w:divBdr>
        </w:div>
        <w:div w:id="1843625408">
          <w:marLeft w:val="0"/>
          <w:marRight w:val="0"/>
          <w:marTop w:val="0"/>
          <w:marBottom w:val="0"/>
          <w:divBdr>
            <w:top w:val="none" w:sz="0" w:space="0" w:color="auto"/>
            <w:left w:val="none" w:sz="0" w:space="0" w:color="auto"/>
            <w:bottom w:val="none" w:sz="0" w:space="0" w:color="auto"/>
            <w:right w:val="none" w:sz="0" w:space="0" w:color="auto"/>
          </w:divBdr>
        </w:div>
        <w:div w:id="1411269541">
          <w:marLeft w:val="0"/>
          <w:marRight w:val="0"/>
          <w:marTop w:val="0"/>
          <w:marBottom w:val="0"/>
          <w:divBdr>
            <w:top w:val="none" w:sz="0" w:space="0" w:color="auto"/>
            <w:left w:val="none" w:sz="0" w:space="0" w:color="auto"/>
            <w:bottom w:val="none" w:sz="0" w:space="0" w:color="auto"/>
            <w:right w:val="none" w:sz="0" w:space="0" w:color="auto"/>
          </w:divBdr>
        </w:div>
        <w:div w:id="778986978">
          <w:marLeft w:val="0"/>
          <w:marRight w:val="0"/>
          <w:marTop w:val="0"/>
          <w:marBottom w:val="0"/>
          <w:divBdr>
            <w:top w:val="none" w:sz="0" w:space="0" w:color="auto"/>
            <w:left w:val="none" w:sz="0" w:space="0" w:color="auto"/>
            <w:bottom w:val="none" w:sz="0" w:space="0" w:color="auto"/>
            <w:right w:val="none" w:sz="0" w:space="0" w:color="auto"/>
          </w:divBdr>
        </w:div>
        <w:div w:id="770125815">
          <w:marLeft w:val="0"/>
          <w:marRight w:val="0"/>
          <w:marTop w:val="0"/>
          <w:marBottom w:val="0"/>
          <w:divBdr>
            <w:top w:val="none" w:sz="0" w:space="0" w:color="auto"/>
            <w:left w:val="none" w:sz="0" w:space="0" w:color="auto"/>
            <w:bottom w:val="none" w:sz="0" w:space="0" w:color="auto"/>
            <w:right w:val="none" w:sz="0" w:space="0" w:color="auto"/>
          </w:divBdr>
        </w:div>
        <w:div w:id="631058319">
          <w:marLeft w:val="0"/>
          <w:marRight w:val="0"/>
          <w:marTop w:val="0"/>
          <w:marBottom w:val="0"/>
          <w:divBdr>
            <w:top w:val="none" w:sz="0" w:space="0" w:color="auto"/>
            <w:left w:val="none" w:sz="0" w:space="0" w:color="auto"/>
            <w:bottom w:val="none" w:sz="0" w:space="0" w:color="auto"/>
            <w:right w:val="none" w:sz="0" w:space="0" w:color="auto"/>
          </w:divBdr>
        </w:div>
        <w:div w:id="426190627">
          <w:marLeft w:val="0"/>
          <w:marRight w:val="0"/>
          <w:marTop w:val="0"/>
          <w:marBottom w:val="0"/>
          <w:divBdr>
            <w:top w:val="none" w:sz="0" w:space="0" w:color="auto"/>
            <w:left w:val="none" w:sz="0" w:space="0" w:color="auto"/>
            <w:bottom w:val="none" w:sz="0" w:space="0" w:color="auto"/>
            <w:right w:val="none" w:sz="0" w:space="0" w:color="auto"/>
          </w:divBdr>
        </w:div>
        <w:div w:id="34741967">
          <w:marLeft w:val="0"/>
          <w:marRight w:val="0"/>
          <w:marTop w:val="0"/>
          <w:marBottom w:val="0"/>
          <w:divBdr>
            <w:top w:val="none" w:sz="0" w:space="0" w:color="auto"/>
            <w:left w:val="none" w:sz="0" w:space="0" w:color="auto"/>
            <w:bottom w:val="none" w:sz="0" w:space="0" w:color="auto"/>
            <w:right w:val="none" w:sz="0" w:space="0" w:color="auto"/>
          </w:divBdr>
        </w:div>
      </w:divsChild>
    </w:div>
    <w:div w:id="545531580">
      <w:bodyDiv w:val="1"/>
      <w:marLeft w:val="0"/>
      <w:marRight w:val="0"/>
      <w:marTop w:val="0"/>
      <w:marBottom w:val="0"/>
      <w:divBdr>
        <w:top w:val="none" w:sz="0" w:space="0" w:color="auto"/>
        <w:left w:val="none" w:sz="0" w:space="0" w:color="auto"/>
        <w:bottom w:val="none" w:sz="0" w:space="0" w:color="auto"/>
        <w:right w:val="none" w:sz="0" w:space="0" w:color="auto"/>
      </w:divBdr>
      <w:divsChild>
        <w:div w:id="1073545294">
          <w:marLeft w:val="0"/>
          <w:marRight w:val="0"/>
          <w:marTop w:val="0"/>
          <w:marBottom w:val="0"/>
          <w:divBdr>
            <w:top w:val="none" w:sz="0" w:space="0" w:color="auto"/>
            <w:left w:val="none" w:sz="0" w:space="0" w:color="auto"/>
            <w:bottom w:val="none" w:sz="0" w:space="0" w:color="auto"/>
            <w:right w:val="none" w:sz="0" w:space="0" w:color="auto"/>
          </w:divBdr>
        </w:div>
        <w:div w:id="991446770">
          <w:marLeft w:val="0"/>
          <w:marRight w:val="0"/>
          <w:marTop w:val="0"/>
          <w:marBottom w:val="0"/>
          <w:divBdr>
            <w:top w:val="none" w:sz="0" w:space="0" w:color="auto"/>
            <w:left w:val="none" w:sz="0" w:space="0" w:color="auto"/>
            <w:bottom w:val="none" w:sz="0" w:space="0" w:color="auto"/>
            <w:right w:val="none" w:sz="0" w:space="0" w:color="auto"/>
          </w:divBdr>
        </w:div>
        <w:div w:id="1121806905">
          <w:marLeft w:val="0"/>
          <w:marRight w:val="0"/>
          <w:marTop w:val="0"/>
          <w:marBottom w:val="0"/>
          <w:divBdr>
            <w:top w:val="none" w:sz="0" w:space="0" w:color="auto"/>
            <w:left w:val="none" w:sz="0" w:space="0" w:color="auto"/>
            <w:bottom w:val="none" w:sz="0" w:space="0" w:color="auto"/>
            <w:right w:val="none" w:sz="0" w:space="0" w:color="auto"/>
          </w:divBdr>
        </w:div>
        <w:div w:id="629870742">
          <w:marLeft w:val="0"/>
          <w:marRight w:val="0"/>
          <w:marTop w:val="0"/>
          <w:marBottom w:val="0"/>
          <w:divBdr>
            <w:top w:val="none" w:sz="0" w:space="0" w:color="auto"/>
            <w:left w:val="none" w:sz="0" w:space="0" w:color="auto"/>
            <w:bottom w:val="none" w:sz="0" w:space="0" w:color="auto"/>
            <w:right w:val="none" w:sz="0" w:space="0" w:color="auto"/>
          </w:divBdr>
        </w:div>
        <w:div w:id="1199005386">
          <w:marLeft w:val="0"/>
          <w:marRight w:val="0"/>
          <w:marTop w:val="0"/>
          <w:marBottom w:val="0"/>
          <w:divBdr>
            <w:top w:val="none" w:sz="0" w:space="0" w:color="auto"/>
            <w:left w:val="none" w:sz="0" w:space="0" w:color="auto"/>
            <w:bottom w:val="none" w:sz="0" w:space="0" w:color="auto"/>
            <w:right w:val="none" w:sz="0" w:space="0" w:color="auto"/>
          </w:divBdr>
        </w:div>
        <w:div w:id="142889859">
          <w:marLeft w:val="0"/>
          <w:marRight w:val="0"/>
          <w:marTop w:val="0"/>
          <w:marBottom w:val="0"/>
          <w:divBdr>
            <w:top w:val="none" w:sz="0" w:space="0" w:color="auto"/>
            <w:left w:val="none" w:sz="0" w:space="0" w:color="auto"/>
            <w:bottom w:val="none" w:sz="0" w:space="0" w:color="auto"/>
            <w:right w:val="none" w:sz="0" w:space="0" w:color="auto"/>
          </w:divBdr>
        </w:div>
        <w:div w:id="1607036837">
          <w:marLeft w:val="0"/>
          <w:marRight w:val="0"/>
          <w:marTop w:val="0"/>
          <w:marBottom w:val="0"/>
          <w:divBdr>
            <w:top w:val="none" w:sz="0" w:space="0" w:color="auto"/>
            <w:left w:val="none" w:sz="0" w:space="0" w:color="auto"/>
            <w:bottom w:val="none" w:sz="0" w:space="0" w:color="auto"/>
            <w:right w:val="none" w:sz="0" w:space="0" w:color="auto"/>
          </w:divBdr>
        </w:div>
        <w:div w:id="844594213">
          <w:marLeft w:val="0"/>
          <w:marRight w:val="0"/>
          <w:marTop w:val="0"/>
          <w:marBottom w:val="0"/>
          <w:divBdr>
            <w:top w:val="none" w:sz="0" w:space="0" w:color="auto"/>
            <w:left w:val="none" w:sz="0" w:space="0" w:color="auto"/>
            <w:bottom w:val="none" w:sz="0" w:space="0" w:color="auto"/>
            <w:right w:val="none" w:sz="0" w:space="0" w:color="auto"/>
          </w:divBdr>
        </w:div>
        <w:div w:id="1188300527">
          <w:marLeft w:val="0"/>
          <w:marRight w:val="0"/>
          <w:marTop w:val="0"/>
          <w:marBottom w:val="0"/>
          <w:divBdr>
            <w:top w:val="none" w:sz="0" w:space="0" w:color="auto"/>
            <w:left w:val="none" w:sz="0" w:space="0" w:color="auto"/>
            <w:bottom w:val="none" w:sz="0" w:space="0" w:color="auto"/>
            <w:right w:val="none" w:sz="0" w:space="0" w:color="auto"/>
          </w:divBdr>
        </w:div>
        <w:div w:id="2033456673">
          <w:marLeft w:val="0"/>
          <w:marRight w:val="0"/>
          <w:marTop w:val="0"/>
          <w:marBottom w:val="0"/>
          <w:divBdr>
            <w:top w:val="none" w:sz="0" w:space="0" w:color="auto"/>
            <w:left w:val="none" w:sz="0" w:space="0" w:color="auto"/>
            <w:bottom w:val="none" w:sz="0" w:space="0" w:color="auto"/>
            <w:right w:val="none" w:sz="0" w:space="0" w:color="auto"/>
          </w:divBdr>
        </w:div>
        <w:div w:id="1882017302">
          <w:marLeft w:val="0"/>
          <w:marRight w:val="0"/>
          <w:marTop w:val="0"/>
          <w:marBottom w:val="0"/>
          <w:divBdr>
            <w:top w:val="none" w:sz="0" w:space="0" w:color="auto"/>
            <w:left w:val="none" w:sz="0" w:space="0" w:color="auto"/>
            <w:bottom w:val="none" w:sz="0" w:space="0" w:color="auto"/>
            <w:right w:val="none" w:sz="0" w:space="0" w:color="auto"/>
          </w:divBdr>
        </w:div>
        <w:div w:id="986980238">
          <w:marLeft w:val="0"/>
          <w:marRight w:val="0"/>
          <w:marTop w:val="0"/>
          <w:marBottom w:val="0"/>
          <w:divBdr>
            <w:top w:val="none" w:sz="0" w:space="0" w:color="auto"/>
            <w:left w:val="none" w:sz="0" w:space="0" w:color="auto"/>
            <w:bottom w:val="none" w:sz="0" w:space="0" w:color="auto"/>
            <w:right w:val="none" w:sz="0" w:space="0" w:color="auto"/>
          </w:divBdr>
        </w:div>
        <w:div w:id="442000524">
          <w:marLeft w:val="0"/>
          <w:marRight w:val="0"/>
          <w:marTop w:val="0"/>
          <w:marBottom w:val="0"/>
          <w:divBdr>
            <w:top w:val="none" w:sz="0" w:space="0" w:color="auto"/>
            <w:left w:val="none" w:sz="0" w:space="0" w:color="auto"/>
            <w:bottom w:val="none" w:sz="0" w:space="0" w:color="auto"/>
            <w:right w:val="none" w:sz="0" w:space="0" w:color="auto"/>
          </w:divBdr>
        </w:div>
        <w:div w:id="17362742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oa-bsa.org/pages/content/publications"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0B72-0B20-4316-9938-F94D87EB7F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Order of the Arrow - Boy Scouts of America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2014 CTI</dc:title>
  <dc:subject>Conclave Training Initiative</dc:subject>
  <dc:creator>Taylor Bobrow</dc:creator>
  <lastModifiedBy>Phillip Raine</lastModifiedBy>
  <revision>8</revision>
  <lastPrinted>2015-04-05T18:42:00.0000000Z</lastPrinted>
  <dcterms:created xsi:type="dcterms:W3CDTF">2015-04-05T19:20:00.0000000Z</dcterms:created>
  <dcterms:modified xsi:type="dcterms:W3CDTF">2015-07-03T02:08:42.0665723Z</dcterms:modified>
</coreProperties>
</file>