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952E26" w:rsidP="00595726" w:rsidRDefault="004436A4" w14:paraId="7F27EB64" w14:textId="5752902C">
      <w:pPr>
        <w:pStyle w:val="Header2"/>
        <w:spacing w:after="240"/>
        <w:rPr>
          <w:sz w:val="20"/>
        </w:rPr>
      </w:pPr>
      <w:r>
        <w:rPr>
          <w:noProof/>
          <w:sz w:val="20"/>
        </w:rPr>
        <mc:AlternateContent>
          <mc:Choice Requires="wps">
            <w:drawing>
              <wp:anchor distT="0" distB="0" distL="114300" distR="114300" simplePos="0" relativeHeight="251656191" behindDoc="0" locked="0" layoutInCell="1" allowOverlap="1" wp14:anchorId="6BA2CC2C" wp14:editId="55D0A407">
                <wp:simplePos x="0" y="0"/>
                <wp:positionH relativeFrom="margin">
                  <wp:align>right</wp:align>
                </wp:positionH>
                <wp:positionV relativeFrom="paragraph">
                  <wp:posOffset>257175</wp:posOffset>
                </wp:positionV>
                <wp:extent cx="4493895" cy="581025"/>
                <wp:effectExtent l="0" t="0" r="1905" b="9525"/>
                <wp:wrapNone/>
                <wp:docPr id="11" name="Parallelogram 11"/>
                <wp:cNvGraphicFramePr/>
                <a:graphic xmlns:a="http://schemas.openxmlformats.org/drawingml/2006/main">
                  <a:graphicData uri="http://schemas.microsoft.com/office/word/2010/wordprocessingShape">
                    <wps:wsp>
                      <wps:cNvSpPr/>
                      <wps:spPr>
                        <a:xfrm>
                          <a:off x="0" y="0"/>
                          <a:ext cx="4493895" cy="581025"/>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Pr="00065614" w:rsidR="00952E26" w:rsidP="00952E26" w:rsidRDefault="00065614" w14:paraId="080D502E" w14:textId="4D77773B">
                            <w:r w:rsidRPr="00065614">
                              <w:rPr>
                                <w:b/>
                              </w:rPr>
                              <w:t>Chapter Participation in the Lodge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ED9BF82">
              <v:shapetype id="_x0000_t7" coordsize="21600,21600" o:spt="7" adj="5400" path="m@0,l,21600@1,21600,21600,xe" w14:anchorId="6BA2CC2C">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textboxrect="1800,1800,19800,19800;8100,8100,13500,13500;10800,10800,10800,10800" gradientshapeok="t" o:connecttype="custom" o:connectlocs="@4,0;10800,@11;@3,10800;@5,21600;10800,@12;@2,10800"/>
                <v:handles>
                  <v:h position="#0,topLeft" xrange="0,21600"/>
                </v:handles>
              </v:shapetype>
              <v:shape id="Parallelogram 11" style="position:absolute;margin-left:302.65pt;margin-top:20.25pt;width:353.85pt;height:45.75pt;z-index:25165619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a5a5a5 [2092]" stroked="f" type="#_x0000_t7" adj="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">
                <v:textbox>
                  <w:txbxContent>
                    <w:p w:rsidRPr="00065614" w:rsidR="00952E26" w:rsidP="00952E26" w:rsidRDefault="00065614" w14:paraId="7CF51778" w14:textId="4D77773B">
                      <w:r w:rsidRPr="00065614">
                        <w:rPr>
                          <w:b/>
                        </w:rPr>
                        <w:t>Chapter Participation in the Lodge</w:t>
                      </w:r>
                    </w:p>
                  </w:txbxContent>
                </v:textbox>
                <w10:wrap anchorx="margin"/>
              </v:shape>
            </w:pict>
          </mc:Fallback>
        </mc:AlternateContent>
      </w:r>
      <w:r w:rsidRPr="00952E26" w:rsidR="00952E26">
        <w:rPr>
          <w:noProof/>
          <w:color w:val="000000"/>
          <w:sz w:val="20"/>
        </w:rPr>
        <mc:AlternateContent>
          <mc:Choice Requires="wps">
            <w:drawing>
              <wp:anchor distT="0" distB="0" distL="114300" distR="114300" simplePos="0" relativeHeight="251668480" behindDoc="0" locked="0" layoutInCell="1" allowOverlap="1" wp14:anchorId="583379CF" wp14:editId="1571BA69">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rsidRPr="00952E26" w:rsidR="00952E26" w:rsidRDefault="00952E26" w14:paraId="4B9DDBBB" w14:textId="5F9189D9">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316440D">
              <v:shapetype id="_x0000_t202" coordsize="21600,21600" o:spt="202" path="m,l,21600r21600,l21600,xe" w14:anchorId="583379CF">
                <v:stroke joinstyle="miter"/>
                <v:path gradientshapeok="t" o:connecttype="rect"/>
              </v:shapetype>
              <v:shape id="Text Box 2" style="position:absolute;margin-left:152.15pt;margin-top:4.55pt;width:309.0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v:textbox style="mso-fit-shape-to-text:t">
                  <w:txbxContent>
                    <w:p w:rsidRPr="00952E26" w:rsidR="00952E26" w:rsidRDefault="00952E26" w14:paraId="7D7B800C" w14:textId="5F9189D9">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Pr="00C17ED5" w:rsidR="00952E26">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rsidRPr="003C13B2" w:rsidR="00940972" w:rsidP="00595726" w:rsidRDefault="004436A4" w14:paraId="25DC9D07" w14:textId="42245843">
      <w:pPr>
        <w:pStyle w:val="Header2"/>
        <w:spacing w:after="240"/>
        <w:rPr>
          <w:rFonts w:cs="Times New Roman"/>
          <w:color w:val="FFFFFF"/>
          <w:sz w:val="28"/>
          <w:szCs w:val="24"/>
        </w:rPr>
      </w:pPr>
      <w:r>
        <w:rPr>
          <w:sz w:val="20"/>
        </w:rPr>
        <w:t>Session Length: 50</w:t>
      </w:r>
      <w:r w:rsidRPr="00B7760F" w:rsidR="002E25AC">
        <w:rPr>
          <w:sz w:val="20"/>
        </w:rPr>
        <w:t xml:space="preserve"> Minutes</w:t>
      </w:r>
    </w:p>
    <w:p w:rsidRPr="00B7760F" w:rsidR="00595726" w:rsidP="00595726" w:rsidRDefault="00595726" w14:paraId="1B80DA54" w14:textId="1449EF10">
      <w:pPr>
        <w:spacing w:after="240"/>
        <w:rPr>
          <w:rFonts w:ascii="Arial" w:hAnsi="Arial" w:cs="Arial"/>
          <w:color w:val="000000"/>
          <w:sz w:val="20"/>
        </w:rPr>
      </w:pPr>
      <w:r w:rsidRPr="00B7760F">
        <w:rPr>
          <w:rFonts w:ascii="Arial" w:hAnsi="Arial" w:cs="Arial"/>
          <w:color w:val="000000"/>
          <w:sz w:val="20"/>
        </w:rPr>
        <w:t>Through this session, you will:</w:t>
      </w:r>
    </w:p>
    <w:p w:rsidR="00854338" w:rsidP="00854338" w:rsidRDefault="00595726" w14:paraId="56ECB77A" w14:textId="0517AD3F">
      <w:pPr>
        <w:pStyle w:val="ColorfulList-Accent11"/>
        <w:rPr>
          <w:color w:val="000000"/>
        </w:rPr>
      </w:pPr>
      <w:r w:rsidRPr="00B7760F">
        <w:rPr>
          <w:rFonts w:ascii="Arial" w:hAnsi="Arial" w:cs="Arial"/>
          <w:b/>
          <w:color w:val="000000"/>
          <w:sz w:val="20"/>
        </w:rPr>
        <w:t>Explain</w:t>
      </w:r>
      <w:r w:rsidR="00854338">
        <w:rPr>
          <w:rFonts w:ascii="Arial" w:hAnsi="Arial" w:cs="Arial"/>
          <w:b/>
          <w:color w:val="000000"/>
          <w:sz w:val="20"/>
        </w:rPr>
        <w:t xml:space="preserve"> - </w:t>
      </w:r>
    </w:p>
    <w:p w:rsidR="00854338" w:rsidP="00854338" w:rsidRDefault="00112F94" w14:paraId="69B220FB" w14:textId="591FEE22">
      <w:pPr>
        <w:pStyle w:val="ColorfulList-Accent11"/>
        <w:numPr>
          <w:ilvl w:val="0"/>
          <w:numId w:val="33"/>
        </w:numPr>
        <w:rPr>
          <w:color w:val="000000"/>
        </w:rPr>
      </w:pPr>
      <w:r>
        <w:rPr>
          <w:color w:val="000000"/>
        </w:rPr>
        <w:t xml:space="preserve">The importance of member participation in </w:t>
      </w:r>
      <w:r w:rsidR="00056DE7">
        <w:rPr>
          <w:color w:val="000000"/>
        </w:rPr>
        <w:t xml:space="preserve">Lodge </w:t>
      </w:r>
      <w:r w:rsidR="00854338">
        <w:rPr>
          <w:color w:val="000000"/>
        </w:rPr>
        <w:t>Chapt</w:t>
      </w:r>
      <w:r w:rsidR="00056DE7">
        <w:rPr>
          <w:color w:val="000000"/>
        </w:rPr>
        <w:t>er</w:t>
      </w:r>
      <w:r>
        <w:rPr>
          <w:color w:val="000000"/>
        </w:rPr>
        <w:t xml:space="preserve"> </w:t>
      </w:r>
    </w:p>
    <w:p w:rsidRPr="00361489" w:rsidR="00854338" w:rsidP="00854338" w:rsidRDefault="00112F94" w14:paraId="2168DE0C" w14:textId="5ACB31B7">
      <w:pPr>
        <w:pStyle w:val="ColorfulList-Accent11"/>
        <w:numPr>
          <w:ilvl w:val="0"/>
          <w:numId w:val="33"/>
        </w:numPr>
        <w:rPr>
          <w:color w:val="000000"/>
        </w:rPr>
      </w:pPr>
      <w:r>
        <w:rPr>
          <w:color w:val="000000"/>
        </w:rPr>
        <w:t>H</w:t>
      </w:r>
      <w:r w:rsidR="00854338">
        <w:rPr>
          <w:color w:val="000000"/>
        </w:rPr>
        <w:t xml:space="preserve">ow </w:t>
      </w:r>
      <w:r w:rsidR="00056DE7">
        <w:rPr>
          <w:color w:val="000000"/>
        </w:rPr>
        <w:t xml:space="preserve">the Lodge Chapter </w:t>
      </w:r>
      <w:r w:rsidR="00854338">
        <w:rPr>
          <w:color w:val="000000"/>
        </w:rPr>
        <w:t>relate</w:t>
      </w:r>
      <w:r w:rsidR="00056DE7">
        <w:rPr>
          <w:color w:val="000000"/>
        </w:rPr>
        <w:t>s to the Lodge</w:t>
      </w:r>
      <w:r w:rsidR="00854338">
        <w:rPr>
          <w:color w:val="000000"/>
        </w:rPr>
        <w:t>.</w:t>
      </w:r>
    </w:p>
    <w:p w:rsidRPr="00B7760F" w:rsidR="00854338" w:rsidP="00595726" w:rsidRDefault="00854338" w14:paraId="2070F29A" w14:textId="77777777">
      <w:pPr>
        <w:pStyle w:val="ColorfulList-Accent11"/>
        <w:rPr>
          <w:rFonts w:ascii="Arial" w:hAnsi="Arial" w:eastAsia="Calibri" w:cs="Arial"/>
          <w:sz w:val="20"/>
        </w:rPr>
      </w:pPr>
    </w:p>
    <w:p w:rsidR="00595726" w:rsidP="00595726" w:rsidRDefault="00595726" w14:paraId="179F9F8C" w14:textId="748EB377">
      <w:pPr>
        <w:rPr>
          <w:rFonts w:ascii="Arial" w:hAnsi="Arial" w:cs="Arial"/>
          <w:color w:val="000000"/>
          <w:sz w:val="20"/>
        </w:rPr>
      </w:pPr>
      <w:r w:rsidRPr="00B7760F">
        <w:rPr>
          <w:rFonts w:ascii="Arial" w:hAnsi="Arial" w:cs="Arial"/>
          <w:b/>
          <w:color w:val="000000"/>
          <w:sz w:val="20"/>
        </w:rPr>
        <w:tab/>
      </w:r>
      <w:r w:rsidRPr="00B7760F">
        <w:rPr>
          <w:rFonts w:ascii="Arial" w:hAnsi="Arial" w:cs="Arial"/>
          <w:b/>
          <w:color w:val="000000"/>
          <w:sz w:val="20"/>
        </w:rPr>
        <w:t>Demonstrate</w:t>
      </w:r>
      <w:r w:rsidR="00854338">
        <w:rPr>
          <w:rFonts w:ascii="Arial" w:hAnsi="Arial" w:cs="Arial"/>
          <w:b/>
          <w:color w:val="000000"/>
          <w:sz w:val="20"/>
        </w:rPr>
        <w:t xml:space="preserve">- </w:t>
      </w:r>
    </w:p>
    <w:p w:rsidR="00854338" w:rsidP="00854338" w:rsidRDefault="00056DE7" w14:paraId="08661350" w14:textId="4C9A0287">
      <w:pPr>
        <w:pStyle w:val="ColorfulList-Accent11"/>
        <w:numPr>
          <w:ilvl w:val="0"/>
          <w:numId w:val="33"/>
        </w:numPr>
        <w:rPr>
          <w:color w:val="000000"/>
        </w:rPr>
      </w:pPr>
      <w:r>
        <w:rPr>
          <w:color w:val="000000"/>
        </w:rPr>
        <w:t>Chapter structure and lodge structure</w:t>
      </w:r>
      <w:r w:rsidR="00DE1C00">
        <w:rPr>
          <w:color w:val="000000"/>
        </w:rPr>
        <w:t xml:space="preserve"> and how they can work together with member participation</w:t>
      </w:r>
      <w:r>
        <w:rPr>
          <w:color w:val="000000"/>
        </w:rPr>
        <w:t>.</w:t>
      </w:r>
    </w:p>
    <w:p w:rsidRPr="00854338" w:rsidR="00854338" w:rsidP="00854338" w:rsidRDefault="00854338" w14:paraId="1A2E671A" w14:textId="77777777">
      <w:pPr>
        <w:pStyle w:val="ColorfulList-Accent11"/>
        <w:ind w:left="1440"/>
        <w:rPr>
          <w:color w:val="000000"/>
        </w:rPr>
      </w:pPr>
    </w:p>
    <w:p w:rsidR="00595726" w:rsidP="14AA777B" w:rsidRDefault="00595726" w14:paraId="61B86F89" w14:noSpellErr="1" w14:textId="14AA777B">
      <w:pPr>
        <w:ind w:left="720" w:hanging="630"/>
        <w:rPr>
          <w:rFonts w:ascii="Arial" w:hAnsi="Arial" w:cs="Arial"/>
          <w:b/>
          <w:color w:val="000000"/>
          <w:sz w:val="20"/>
        </w:rPr>
      </w:pPr>
      <w:r w:rsidRPr="14AA777B" w:rsidR="14AA777B">
        <w:rPr>
          <w:rFonts w:ascii="Arial" w:hAnsi="Arial" w:eastAsia="Arial" w:cs="Arial"/>
          <w:b w:val="1"/>
          <w:bCs w:val="1"/>
          <w:color w:val="000000" w:themeColor="text1" w:themeTint="FF" w:themeShade="FF"/>
          <w:sz w:val="20"/>
          <w:szCs w:val="20"/>
        </w:rPr>
        <w:t xml:space="preserve">Guide </w:t>
      </w:r>
    </w:p>
    <w:p w:rsidRPr="00DE1C00" w:rsidR="00854338" w:rsidP="00854338" w:rsidRDefault="00112F94" w14:paraId="178D9441" w14:textId="113D233C">
      <w:pPr>
        <w:pStyle w:val="ColorfulList-Accent11"/>
        <w:numPr>
          <w:ilvl w:val="0"/>
          <w:numId w:val="33"/>
        </w:numPr>
        <w:rPr>
          <w:color w:val="000000"/>
        </w:rPr>
      </w:pPr>
      <w:r>
        <w:rPr>
          <w:color w:val="000000"/>
        </w:rPr>
        <w:t>The participants</w:t>
      </w:r>
      <w:r w:rsidRPr="00DE1C00" w:rsidR="0026446E">
        <w:rPr>
          <w:color w:val="000000"/>
        </w:rPr>
        <w:t xml:space="preserve">, </w:t>
      </w:r>
      <w:r w:rsidRPr="00DE1C00" w:rsidR="00854338">
        <w:rPr>
          <w:color w:val="000000"/>
        </w:rPr>
        <w:t xml:space="preserve">through </w:t>
      </w:r>
      <w:r w:rsidRPr="00DE1C00" w:rsidR="0026446E">
        <w:rPr>
          <w:color w:val="000000"/>
        </w:rPr>
        <w:t>lecture and discussion</w:t>
      </w:r>
      <w:r w:rsidRPr="00DE1C00" w:rsidR="00854338">
        <w:rPr>
          <w:color w:val="000000"/>
        </w:rPr>
        <w:t xml:space="preserve"> </w:t>
      </w:r>
      <w:r w:rsidRPr="00DE1C00" w:rsidR="0026446E">
        <w:rPr>
          <w:color w:val="000000"/>
        </w:rPr>
        <w:t>will learn</w:t>
      </w:r>
      <w:r w:rsidRPr="00DE1C00" w:rsidR="0026446E">
        <w:rPr>
          <w:b/>
          <w:color w:val="000000"/>
        </w:rPr>
        <w:t xml:space="preserve"> </w:t>
      </w:r>
      <w:r w:rsidRPr="00DE1C00" w:rsidR="00DE1C00">
        <w:rPr>
          <w:color w:val="000000"/>
        </w:rPr>
        <w:t>about</w:t>
      </w:r>
      <w:r w:rsidRPr="00DE1C00" w:rsidR="00DE1C00">
        <w:rPr>
          <w:b/>
          <w:color w:val="000000"/>
        </w:rPr>
        <w:t xml:space="preserve"> </w:t>
      </w:r>
      <w:r w:rsidRPr="00DE1C00" w:rsidR="00854338">
        <w:rPr>
          <w:color w:val="000000"/>
        </w:rPr>
        <w:t xml:space="preserve">Chapter </w:t>
      </w:r>
      <w:r w:rsidR="00DE1C00">
        <w:rPr>
          <w:color w:val="000000"/>
        </w:rPr>
        <w:t>events, Lodge events and their roles in member participation.</w:t>
      </w:r>
      <w:r w:rsidRPr="00DE1C00" w:rsidR="00DE1C00">
        <w:rPr>
          <w:color w:val="000000"/>
        </w:rPr>
        <w:t xml:space="preserve"> </w:t>
      </w:r>
    </w:p>
    <w:p w:rsidR="00854338" w:rsidP="00854338" w:rsidRDefault="00854338" w14:paraId="60A1BEEB" w14:textId="07991A2B">
      <w:pPr>
        <w:ind w:left="1350" w:hanging="630"/>
        <w:rPr>
          <w:rFonts w:ascii="Arial" w:hAnsi="Arial" w:cs="Arial"/>
          <w:b/>
          <w:color w:val="000000"/>
          <w:sz w:val="20"/>
        </w:rPr>
      </w:pPr>
    </w:p>
    <w:p w:rsidR="00854338" w:rsidP="00854338" w:rsidRDefault="001915AD" w14:paraId="2A5393D2" w14:textId="77777777">
      <w:pPr>
        <w:ind w:left="480" w:firstLine="240"/>
      </w:pPr>
      <w:r w:rsidRPr="00B7760F">
        <w:rPr>
          <w:rFonts w:ascii="Arial" w:hAnsi="Arial" w:cs="Arial"/>
          <w:b/>
          <w:color w:val="000000"/>
          <w:sz w:val="20"/>
        </w:rPr>
        <w:t>Enable</w:t>
      </w:r>
      <w:r w:rsidR="00854338">
        <w:rPr>
          <w:rFonts w:ascii="Arial" w:hAnsi="Arial" w:cs="Arial"/>
          <w:b/>
          <w:color w:val="000000"/>
          <w:sz w:val="20"/>
        </w:rPr>
        <w:t>:</w:t>
      </w:r>
      <w:r w:rsidRPr="00854338" w:rsidR="00854338">
        <w:t xml:space="preserve"> </w:t>
      </w:r>
    </w:p>
    <w:p w:rsidRPr="00361489" w:rsidR="00854338" w:rsidP="00854338" w:rsidRDefault="0026446E" w14:paraId="1E77C117" w14:textId="11583232">
      <w:pPr>
        <w:pStyle w:val="ListParagraph"/>
        <w:numPr>
          <w:ilvl w:val="0"/>
          <w:numId w:val="33"/>
        </w:numPr>
      </w:pPr>
      <w:r>
        <w:t xml:space="preserve">The participants will </w:t>
      </w:r>
      <w:r w:rsidR="00854338">
        <w:t xml:space="preserve">understand </w:t>
      </w:r>
      <w:r w:rsidR="008330DF">
        <w:t xml:space="preserve">and explain </w:t>
      </w:r>
      <w:r w:rsidR="00854338">
        <w:t xml:space="preserve">the role </w:t>
      </w:r>
      <w:r w:rsidRPr="00A60B15" w:rsidR="00854338">
        <w:t xml:space="preserve">of </w:t>
      </w:r>
      <w:r w:rsidR="00854338">
        <w:t>the Chapter</w:t>
      </w:r>
      <w:r w:rsidR="00DE1C00">
        <w:t xml:space="preserve"> and Lodge in strengthening member participation.</w:t>
      </w:r>
    </w:p>
    <w:p w:rsidR="002B35CA" w:rsidP="002B35CA" w:rsidRDefault="002B35CA" w14:paraId="75130BD8" w14:textId="0074D517">
      <w:pPr>
        <w:pStyle w:val="BullettedText"/>
        <w:numPr>
          <w:ilvl w:val="0"/>
          <w:numId w:val="0"/>
        </w:numPr>
        <w:rPr>
          <w:sz w:val="18"/>
        </w:rPr>
      </w:pPr>
    </w:p>
    <w:p w:rsidRPr="00112F94" w:rsidR="00024B7F" w:rsidP="00024B7F" w:rsidRDefault="00024B7F" w14:paraId="6DEE7DE7" w14:textId="77777777">
      <w:pPr>
        <w:rPr>
          <w:sz w:val="20"/>
          <w:szCs w:val="20"/>
        </w:rPr>
      </w:pPr>
      <w:r w:rsidRPr="00112F94">
        <w:rPr>
          <w:sz w:val="20"/>
          <w:szCs w:val="20"/>
        </w:rPr>
        <w:t>This session will help the Lodge/Chapter/Section with the 2015 Journey to Excellence Requirement 14:  Council program support: Provide OA Member staff support for council and district program events.</w:t>
      </w:r>
    </w:p>
    <w:p w:rsidRPr="005C0D75" w:rsidR="002B35CA" w:rsidP="008330DF" w:rsidRDefault="002B35CA" w14:paraId="318B6813" w14:textId="71C273D2">
      <w:pPr>
        <w:rPr>
          <w:sz w:val="20"/>
        </w:rPr>
      </w:pPr>
    </w:p>
    <w:p w:rsidRPr="005C0D75" w:rsidR="002B35CA" w:rsidP="002B35CA" w:rsidRDefault="002B35CA" w14:paraId="4C2461A4" w14:textId="46C52172">
      <w:pPr>
        <w:pStyle w:val="BullettedText"/>
        <w:numPr>
          <w:ilvl w:val="0"/>
          <w:numId w:val="0"/>
        </w:numPr>
        <w:rPr>
          <w:sz w:val="20"/>
        </w:rPr>
      </w:pPr>
      <w:r w:rsidRPr="005C0D75">
        <w:rPr>
          <w:sz w:val="20"/>
        </w:rPr>
        <w:t>The theme of NOAC 2015 is “It Starts With Us”. This session will relay this theme in the following ways:</w:t>
      </w:r>
    </w:p>
    <w:p w:rsidRPr="005C0D75" w:rsidR="002B35CA" w:rsidP="002B35CA" w:rsidRDefault="0037647B" w14:paraId="271744E4" w14:textId="3E6931E6">
      <w:pPr>
        <w:pStyle w:val="BullettedText"/>
        <w:numPr>
          <w:ilvl w:val="0"/>
          <w:numId w:val="31"/>
        </w:numPr>
        <w:rPr>
          <w:sz w:val="20"/>
        </w:rPr>
      </w:pPr>
      <w:r>
        <w:rPr>
          <w:sz w:val="20"/>
        </w:rPr>
        <w:t>It starts with us to understand the roles of t</w:t>
      </w:r>
      <w:r w:rsidR="00024B7F">
        <w:rPr>
          <w:sz w:val="20"/>
        </w:rPr>
        <w:t>he Chapter in member participation at both the Chapter and Lodge level.</w:t>
      </w:r>
      <w:r>
        <w:rPr>
          <w:sz w:val="20"/>
        </w:rPr>
        <w:t xml:space="preserve"> </w:t>
      </w:r>
    </w:p>
    <w:p w:rsidRPr="005C0D75" w:rsidR="002B35CA" w:rsidP="002B35CA" w:rsidRDefault="0037647B" w14:paraId="6319BB0B" w14:textId="7E197705">
      <w:pPr>
        <w:pStyle w:val="BullettedText"/>
        <w:numPr>
          <w:ilvl w:val="0"/>
          <w:numId w:val="31"/>
        </w:numPr>
        <w:rPr>
          <w:sz w:val="20"/>
        </w:rPr>
      </w:pPr>
      <w:r>
        <w:rPr>
          <w:sz w:val="20"/>
        </w:rPr>
        <w:t>It starts with</w:t>
      </w:r>
      <w:r w:rsidR="00024B7F">
        <w:rPr>
          <w:sz w:val="20"/>
        </w:rPr>
        <w:t xml:space="preserve"> us to understand by various program activities and how they relate to member participation.</w:t>
      </w:r>
      <w:bookmarkStart w:name="_GoBack" w:id="0"/>
      <w:bookmarkEnd w:id="0"/>
    </w:p>
    <w:p w:rsidR="002B35CA" w:rsidP="14AA777B" w:rsidRDefault="005C0D75" w14:paraId="14AA777B" w14:noSpellErr="1" w14:textId="039A270F">
      <w:pPr>
        <w:pStyle w:val="BullettedText"/>
        <w:numPr>
          <w:numId w:val="0"/>
        </w:numPr>
        <w:ind w:left="0"/>
      </w:pPr>
      <w:r>
        <w:rPr>
          <w:b/>
          <w:noProof/>
          <w:color w:val="FFFFFF"/>
          <w:sz w:val="10"/>
        </w:rPr>
        <mc:AlternateContent>
          <mc:Choice Requires="wps">
            <w:drawing>
              <wp:anchor distT="0" distB="0" distL="114300" distR="114300" simplePos="0" relativeHeight="251661312"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Pr="001D0F3E" w:rsidR="001A6BF4" w:rsidP="000B4F2D" w:rsidRDefault="001A6BF4" w14:paraId="4379559D" w14:textId="77777777">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0AF24CDF">
              <v:shape id="Text Box 18"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5a5a5a [21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w14:anchorId="46B9DE81">
                <v:textbox inset=",7.2pt,,7.2pt">
                  <w:txbxContent>
                    <w:p w:rsidRPr="001D0F3E" w:rsidR="001A6BF4" w:rsidP="000B4F2D" w:rsidRDefault="001A6BF4" w14:paraId="3E585DA2" w14:textId="77777777">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r w:rsidRPr="14AA777B" w:rsidR="14AA777B">
        <w:rPr>
          <w:b w:val="1"/>
          <w:bCs w:val="1"/>
        </w:rPr>
        <w:t>Introduction</w:t>
      </w:r>
    </w:p>
    <w:p w:rsidR="002B35CA" w:rsidP="14AA777B" w:rsidRDefault="005C0D75" w14:noSpellErr="1" w14:paraId="202119BE" w14:textId="2429CC11">
      <w:pPr>
        <w:pStyle w:val="BullettedText"/>
        <w:numPr>
          <w:numId w:val="0"/>
        </w:numPr>
        <w:ind w:left="0"/>
      </w:pPr>
      <w:r w:rsidRPr="14AA777B" w:rsidR="14AA777B">
        <w:rPr>
          <w:b w:val="1"/>
          <w:bCs w:val="1"/>
          <w:i w:val="1"/>
          <w:iCs w:val="1"/>
        </w:rPr>
        <w:t>5 Minutes</w:t>
      </w:r>
    </w:p>
    <w:p w:rsidR="002B35CA" w:rsidP="14AA777B" w:rsidRDefault="005C0D75" w14:noSpellErr="1" w14:paraId="69BB7D63" w14:textId="51299399">
      <w:pPr>
        <w:pStyle w:val="BullettedText"/>
        <w:numPr>
          <w:numId w:val="0"/>
        </w:numPr>
        <w:ind w:left="0"/>
      </w:pPr>
      <w:r w:rsidRPr="14AA777B" w:rsidR="14AA777B">
        <w:rPr>
          <w:b w:val="0"/>
          <w:bCs w:val="0"/>
          <w:i w:val="0"/>
          <w:iCs w:val="0"/>
        </w:rPr>
        <w:t>Is anyone here a student of United States History?  For those of you who aren't, let me fill you in on something cool about the United States, a feature which has actually been copied several times across the world.</w:t>
      </w:r>
    </w:p>
    <w:p w:rsidR="002B35CA" w:rsidP="14AA777B" w:rsidRDefault="005C0D75" w14:noSpellErr="1" w14:paraId="4B824020" w14:textId="61B91C9C">
      <w:pPr>
        <w:pStyle w:val="BullettedText"/>
        <w:numPr>
          <w:numId w:val="0"/>
        </w:numPr>
        <w:ind w:left="0"/>
      </w:pPr>
      <w:r w:rsidRPr="14AA777B" w:rsidR="14AA777B">
        <w:rPr>
          <w:b w:val="0"/>
          <w:bCs w:val="0"/>
          <w:i w:val="0"/>
          <w:iCs w:val="0"/>
        </w:rPr>
        <w:t>The United States is actually made up of split governments:  we have the federal government and the state governments.  Though it's power has expanded over time due to its size, the federal government is actually very limited in the things it can do.  It can assist the states in many functions, such as setting up schools, firefighting districts, and building roads, but ultimately each state is given control over everything the federal government is not specifically told to do in the constitution.  While its not a clear line, the United States still operates as a group of united, but individual, states over 200 years after its creation.</w:t>
      </w:r>
    </w:p>
    <w:p w:rsidR="002B35CA" w:rsidP="14AA777B" w:rsidRDefault="005C0D75" w14:paraId="734FDD6D" w14:textId="2733D892">
      <w:pPr>
        <w:pStyle w:val="BullettedText"/>
        <w:numPr>
          <w:numId w:val="0"/>
        </w:numPr>
        <w:ind w:left="0"/>
      </w:pPr>
      <w:r w:rsidRPr="14AA777B" w:rsidR="14AA777B">
        <w:rPr>
          <w:b w:val="0"/>
          <w:bCs w:val="0"/>
          <w:i w:val="0"/>
          <w:iCs w:val="0"/>
        </w:rPr>
        <w:t xml:space="preserve">Lodges are similar: Each is composed of chapters that perform everything the lodge does not do.  In each lodge that is different, and the role of the lodge over the chapters is modified heavily.  However, the basic principle remains the same:  chapters exist to perform the functions that lodges do not, whether because the lodges choose not to or because the lodge cannot do it.  This session will discuss how Chapters participate in the lodge and the chapters unique opportunity to provide something extra for arrowmen.  </w:t>
      </w:r>
    </w:p>
    <w:p w:rsidR="002B35CA" w:rsidP="14AA777B" w:rsidRDefault="005C0D75" w14:noSpellErr="1" w14:paraId="4FF77BAD" w14:textId="6E4D45D4">
      <w:pPr>
        <w:pStyle w:val="BullettedText"/>
        <w:numPr>
          <w:numId w:val="0"/>
        </w:numPr>
        <w:ind w:left="0"/>
      </w:pPr>
      <w:r w:rsidRPr="14AA777B" w:rsidR="14AA777B">
        <w:rPr>
          <w:b w:val="1"/>
          <w:bCs w:val="1"/>
          <w:i w:val="0"/>
          <w:iCs w:val="0"/>
        </w:rPr>
        <w:t>The Dividing Line: Functions of a Chapter</w:t>
      </w:r>
    </w:p>
    <w:p w:rsidR="002B35CA" w:rsidP="14AA777B" w:rsidRDefault="005C0D75" w14:noSpellErr="1" w14:paraId="746A0B36" w14:textId="0C83419A">
      <w:pPr>
        <w:pStyle w:val="BullettedText"/>
        <w:numPr>
          <w:numId w:val="0"/>
        </w:numPr>
        <w:ind w:left="0"/>
      </w:pPr>
      <w:r w:rsidRPr="14AA777B" w:rsidR="14AA777B">
        <w:rPr>
          <w:b w:val="1"/>
          <w:bCs w:val="1"/>
          <w:i w:val="1"/>
          <w:iCs w:val="1"/>
        </w:rPr>
        <w:t>10 Minutes</w:t>
      </w:r>
    </w:p>
    <w:p w:rsidR="002B35CA" w:rsidP="14AA777B" w:rsidRDefault="005C0D75" w14:noSpellErr="1" w14:paraId="6F9FA339" w14:textId="54A9EA33">
      <w:pPr>
        <w:pStyle w:val="BullettedText"/>
        <w:numPr>
          <w:numId w:val="0"/>
        </w:numPr>
        <w:ind w:left="0"/>
      </w:pPr>
      <w:r w:rsidRPr="14AA777B" w:rsidR="14AA777B">
        <w:rPr>
          <w:b w:val="0"/>
          <w:bCs w:val="0"/>
          <w:i w:val="0"/>
          <w:iCs w:val="0"/>
        </w:rPr>
        <w:t>The truth is that we could not come up with a list that is universal to each lodge:  every lodge treats chapters differently.  However, we can probably think of a few things that every lodge does (with a few exceptions).  By a show of hands, lets see how many lodges:</w:t>
      </w:r>
    </w:p>
    <w:p w:rsidR="002B35CA" w:rsidP="14AA777B" w:rsidRDefault="005C0D75" w14:noSpellErr="1" w14:paraId="11AAA90B" w14:textId="66EBC6EF">
      <w:pPr>
        <w:pStyle w:val="BullettedText"/>
        <w:rPr/>
      </w:pPr>
      <w:r w:rsidRPr="14AA777B" w:rsidR="14AA777B">
        <w:rPr>
          <w:b w:val="0"/>
          <w:bCs w:val="0"/>
          <w:i w:val="0"/>
          <w:iCs w:val="0"/>
        </w:rPr>
        <w:t>Elect Lodge Officers</w:t>
      </w:r>
    </w:p>
    <w:p w:rsidR="002B35CA" w:rsidP="14AA777B" w:rsidRDefault="005C0D75" w14:noSpellErr="1" w14:paraId="4854C45A" w14:textId="6184B967">
      <w:pPr>
        <w:pStyle w:val="BullettedText"/>
        <w:rPr/>
      </w:pPr>
      <w:r w:rsidRPr="14AA777B" w:rsidR="14AA777B">
        <w:rPr>
          <w:b w:val="0"/>
          <w:bCs w:val="0"/>
          <w:i w:val="0"/>
          <w:iCs w:val="0"/>
        </w:rPr>
        <w:t>Conduct an Annual Banquet</w:t>
      </w:r>
    </w:p>
    <w:p w:rsidR="002B35CA" w:rsidP="14AA777B" w:rsidRDefault="005C0D75" w14:noSpellErr="1" w14:paraId="62311B21" w14:textId="743BE3A1">
      <w:pPr>
        <w:pStyle w:val="BullettedText"/>
        <w:rPr/>
      </w:pPr>
      <w:r w:rsidRPr="14AA777B" w:rsidR="14AA777B">
        <w:rPr>
          <w:b w:val="0"/>
          <w:bCs w:val="0"/>
          <w:i w:val="0"/>
          <w:iCs w:val="0"/>
        </w:rPr>
        <w:t>Conduct ceremonies (possibly through a summer camp)</w:t>
      </w:r>
    </w:p>
    <w:p w:rsidR="002B35CA" w:rsidP="14AA777B" w:rsidRDefault="005C0D75" w14:noSpellErr="1" w14:paraId="5FEC0BE6" w14:textId="07895BE9">
      <w:pPr>
        <w:pStyle w:val="BullettedText"/>
        <w:rPr/>
      </w:pPr>
      <w:r w:rsidRPr="14AA777B" w:rsidR="14AA777B">
        <w:rPr>
          <w:b w:val="0"/>
          <w:bCs w:val="0"/>
          <w:i w:val="0"/>
          <w:iCs w:val="0"/>
        </w:rPr>
        <w:t>Organize attendance at national events</w:t>
      </w:r>
    </w:p>
    <w:p w:rsidR="002B35CA" w:rsidP="14AA777B" w:rsidRDefault="005C0D75" w14:noSpellErr="1" w14:paraId="5C3FCA3E" w14:textId="46612C4E">
      <w:pPr>
        <w:pStyle w:val="BullettedText"/>
        <w:rPr/>
      </w:pPr>
      <w:r w:rsidRPr="14AA777B" w:rsidR="14AA777B">
        <w:rPr>
          <w:b w:val="0"/>
          <w:bCs w:val="0"/>
          <w:i w:val="0"/>
          <w:iCs w:val="0"/>
        </w:rPr>
        <w:t>Represent the OA to the council</w:t>
      </w:r>
    </w:p>
    <w:p w:rsidR="002B35CA" w:rsidP="14AA777B" w:rsidRDefault="005C0D75" w14:noSpellErr="1" w14:paraId="0D5B6788" w14:textId="308D4DFB">
      <w:pPr>
        <w:pStyle w:val="BullettedText"/>
        <w:numPr>
          <w:numId w:val="0"/>
        </w:numPr>
        <w:ind w:left="0"/>
      </w:pPr>
      <w:r w:rsidRPr="14AA777B" w:rsidR="14AA777B">
        <w:rPr>
          <w:b w:val="0"/>
          <w:bCs w:val="0"/>
          <w:i w:val="0"/>
          <w:iCs w:val="0"/>
        </w:rPr>
        <w:t>Now we start to get into the gray areas.  How many lodges have the lodge (not the chapter) do the following:</w:t>
      </w:r>
    </w:p>
    <w:p w:rsidR="002B35CA" w:rsidP="14AA777B" w:rsidRDefault="005C0D75" w14:noSpellErr="1" w14:paraId="273E1554" w14:textId="69BA9F0F">
      <w:pPr>
        <w:pStyle w:val="BullettedText"/>
        <w:rPr/>
      </w:pPr>
      <w:r w:rsidRPr="14AA777B" w:rsidR="14AA777B">
        <w:rPr>
          <w:b w:val="0"/>
          <w:bCs w:val="0"/>
          <w:i w:val="0"/>
          <w:iCs w:val="0"/>
        </w:rPr>
        <w:t>Conduct call-out ceremonies</w:t>
      </w:r>
    </w:p>
    <w:p w:rsidR="002B35CA" w:rsidP="14AA777B" w:rsidRDefault="005C0D75" w14:noSpellErr="1" w14:paraId="67963F04" w14:textId="5BFC67D4">
      <w:pPr>
        <w:pStyle w:val="BullettedText"/>
        <w:rPr/>
      </w:pPr>
      <w:r w:rsidRPr="14AA777B" w:rsidR="14AA777B">
        <w:rPr>
          <w:b w:val="0"/>
          <w:bCs w:val="0"/>
          <w:i w:val="0"/>
          <w:iCs w:val="0"/>
        </w:rPr>
        <w:t>Coordinate unit elections</w:t>
      </w:r>
    </w:p>
    <w:p w:rsidR="002B35CA" w:rsidP="14AA777B" w:rsidRDefault="005C0D75" w14:noSpellErr="1" w14:paraId="5CD52ACB" w14:textId="7C0178B0">
      <w:pPr>
        <w:pStyle w:val="BullettedText"/>
        <w:rPr/>
      </w:pPr>
      <w:r w:rsidRPr="14AA777B" w:rsidR="14AA777B">
        <w:rPr>
          <w:b w:val="0"/>
          <w:bCs w:val="0"/>
          <w:i w:val="0"/>
          <w:iCs w:val="0"/>
        </w:rPr>
        <w:t>Schedule chapter officer elections</w:t>
      </w:r>
    </w:p>
    <w:p w:rsidR="002B35CA" w:rsidP="14AA777B" w:rsidRDefault="005C0D75" w14:noSpellErr="1" w14:paraId="5AEFEC1D" w14:textId="2F247277">
      <w:pPr>
        <w:pStyle w:val="BullettedText"/>
        <w:numPr>
          <w:numId w:val="0"/>
        </w:numPr>
        <w:ind w:left="0"/>
      </w:pPr>
      <w:r w:rsidRPr="14AA777B" w:rsidR="14AA777B">
        <w:rPr>
          <w:b w:val="0"/>
          <w:bCs w:val="0"/>
          <w:i w:val="0"/>
          <w:iCs w:val="0"/>
        </w:rPr>
        <w:t>Finally, there are a few things we can probably safely assign to the chapters.  How many lodges have the chapter, not the lodge:</w:t>
      </w:r>
    </w:p>
    <w:p w:rsidR="002B35CA" w:rsidP="14AA777B" w:rsidRDefault="005C0D75" w14:noSpellErr="1" w14:paraId="0697CCB5" w14:textId="07014113">
      <w:pPr>
        <w:pStyle w:val="BullettedText"/>
        <w:rPr/>
      </w:pPr>
      <w:r w:rsidRPr="14AA777B" w:rsidR="14AA777B">
        <w:rPr>
          <w:b w:val="0"/>
          <w:bCs w:val="0"/>
          <w:i w:val="0"/>
          <w:iCs w:val="0"/>
        </w:rPr>
        <w:t>Elect chapter officers</w:t>
      </w:r>
    </w:p>
    <w:p w:rsidR="002B35CA" w:rsidP="14AA777B" w:rsidRDefault="005C0D75" w14:noSpellErr="1" w14:paraId="606FE87D" w14:textId="5517854A">
      <w:pPr>
        <w:pStyle w:val="BullettedText"/>
        <w:rPr/>
      </w:pPr>
      <w:r w:rsidRPr="14AA777B" w:rsidR="14AA777B">
        <w:rPr>
          <w:b w:val="0"/>
          <w:bCs w:val="0"/>
          <w:i w:val="0"/>
          <w:iCs w:val="0"/>
        </w:rPr>
        <w:t>Represent OA to the District</w:t>
      </w:r>
    </w:p>
    <w:p w:rsidR="002B35CA" w:rsidP="14AA777B" w:rsidRDefault="005C0D75" w14:noSpellErr="1" w14:paraId="791E03B1" w14:textId="23072486">
      <w:pPr>
        <w:pStyle w:val="BullettedText"/>
        <w:rPr/>
      </w:pPr>
      <w:r w:rsidRPr="14AA777B" w:rsidR="14AA777B">
        <w:rPr>
          <w:b w:val="0"/>
          <w:bCs w:val="0"/>
          <w:i w:val="0"/>
          <w:iCs w:val="0"/>
        </w:rPr>
        <w:t>Schedule Chapter meetings and activities</w:t>
      </w:r>
    </w:p>
    <w:p w:rsidR="002B35CA" w:rsidP="14AA777B" w:rsidRDefault="005C0D75" w14:noSpellErr="1" w14:paraId="38EA6216" w14:textId="41FFC136">
      <w:pPr>
        <w:pStyle w:val="BullettedText"/>
        <w:numPr>
          <w:numId w:val="0"/>
        </w:numPr>
        <w:ind w:left="0"/>
      </w:pPr>
      <w:r w:rsidRPr="41FFC136" w:rsidR="41FFC136">
        <w:rPr>
          <w:b w:val="0"/>
          <w:bCs w:val="0"/>
          <w:i w:val="0"/>
          <w:iCs w:val="0"/>
        </w:rPr>
        <w:t>Is there anything you would add to the above lists?  Anything you would change?</w:t>
      </w:r>
    </w:p>
    <w:p w:rsidR="002B35CA" w:rsidP="14AA777B" w:rsidRDefault="005C0D75" w14:noSpellErr="1" w14:paraId="2A55C7B6" w14:textId="3C1F6CB8">
      <w:pPr>
        <w:pStyle w:val="BullettedText"/>
        <w:rPr/>
      </w:pPr>
      <w:r w:rsidRPr="41FFC136" w:rsidR="41FFC136">
        <w:rPr>
          <w:b w:val="1"/>
          <w:bCs w:val="1"/>
          <w:i w:val="0"/>
          <w:iCs w:val="0"/>
        </w:rPr>
        <w:t>The Chapter in the Lodge</w:t>
      </w:r>
    </w:p>
    <w:p w:rsidR="002B35CA" w:rsidP="41FFC136" w:rsidRDefault="005C0D75" w14:noSpellErr="1" w14:paraId="1AD07B3E" w14:textId="32ED26E0">
      <w:pPr>
        <w:pStyle w:val="BullettedText"/>
        <w:numPr>
          <w:numId w:val="0"/>
        </w:numPr>
        <w:ind w:left="0"/>
        <w:rPr/>
      </w:pPr>
      <w:r w:rsidRPr="41FFC136" w:rsidR="41FFC136">
        <w:rPr>
          <w:b w:val="1"/>
          <w:bCs w:val="1"/>
          <w:i w:val="1"/>
          <w:iCs w:val="1"/>
        </w:rPr>
        <w:t>10 Minutes</w:t>
      </w:r>
    </w:p>
    <w:p w:rsidR="002B35CA" w:rsidP="41FFC136" w:rsidRDefault="005C0D75" w14:paraId="710594E1" w14:textId="12F046FB">
      <w:pPr>
        <w:pStyle w:val="BullettedText"/>
        <w:numPr>
          <w:numId w:val="0"/>
        </w:numPr>
        <w:ind w:left="0"/>
        <w:rPr/>
      </w:pPr>
      <w:r w:rsidRPr="41FFC136" w:rsidR="41FFC136">
        <w:rPr>
          <w:b w:val="0"/>
          <w:bCs w:val="0"/>
          <w:i w:val="0"/>
          <w:iCs w:val="0"/>
        </w:rPr>
        <w:t xml:space="preserve">Our </w:t>
      </w:r>
      <w:r w:rsidRPr="41FFC136" w:rsidR="41FFC136">
        <w:rPr>
          <w:b w:val="0"/>
          <w:bCs w:val="0"/>
          <w:i w:val="0"/>
          <w:iCs w:val="0"/>
        </w:rPr>
        <w:t>next</w:t>
      </w:r>
      <w:r w:rsidRPr="41FFC136" w:rsidR="41FFC136">
        <w:rPr>
          <w:b w:val="0"/>
          <w:bCs w:val="0"/>
          <w:i w:val="0"/>
          <w:iCs w:val="0"/>
        </w:rPr>
        <w:t xml:space="preserve"> topic of this session is a little more difficult to discuss, because not all lodges treat chapters the same way.  Therefore, this will be a more open-forum topic.  We would like to know your thoughts on how lodges can integrate chapters into lodge events.</w:t>
      </w:r>
    </w:p>
    <w:p w:rsidR="002B35CA" w:rsidP="14AA777B" w:rsidRDefault="005C0D75" w14:noSpellErr="1" w14:paraId="20FC57EB" w14:textId="3424F85E">
      <w:pPr>
        <w:pStyle w:val="BullettedText"/>
        <w:rPr/>
      </w:pPr>
      <w:r w:rsidRPr="41FFC136" w:rsidR="41FFC136">
        <w:rPr>
          <w:b w:val="0"/>
          <w:bCs w:val="0"/>
          <w:i w:val="0"/>
          <w:iCs w:val="0"/>
        </w:rPr>
        <w:t xml:space="preserve">Trainer Tip:  Some ideas to get the group started could be to talk about a lodge that asks chapters to rotate dining hall duty at fellowship weekends, hosts a chapter mid-way at the annual banquet, or holds a chapter chief's meeting before each Lodge Executive Committee meeting.  Get the conversation going, but try to not dominate the open-forum time. </w:t>
      </w:r>
    </w:p>
    <w:p w:rsidR="002B35CA" w:rsidP="41FFC136" w:rsidRDefault="005C0D75" w14:noSpellErr="1" w14:paraId="7AE40BA2" w14:textId="600B450E">
      <w:pPr>
        <w:pStyle w:val="BullettedText"/>
        <w:numPr>
          <w:numId w:val="0"/>
        </w:numPr>
        <w:ind w:left="0"/>
        <w:rPr/>
      </w:pPr>
      <w:r w:rsidRPr="41FFC136" w:rsidR="41FFC136">
        <w:rPr>
          <w:b w:val="1"/>
          <w:bCs w:val="1"/>
          <w:i w:val="0"/>
          <w:iCs w:val="0"/>
        </w:rPr>
        <w:t>Chapter Organization</w:t>
      </w:r>
    </w:p>
    <w:p w:rsidR="002B35CA" w:rsidP="41FFC136" w:rsidRDefault="005C0D75" w14:noSpellErr="1" w14:paraId="0A81ABE2" w14:textId="4285163D">
      <w:pPr>
        <w:pStyle w:val="BullettedText"/>
        <w:numPr>
          <w:numId w:val="0"/>
        </w:numPr>
        <w:ind w:left="0"/>
        <w:rPr/>
      </w:pPr>
      <w:r w:rsidRPr="41FFC136" w:rsidR="41FFC136">
        <w:rPr>
          <w:b w:val="1"/>
          <w:bCs w:val="1"/>
          <w:i w:val="1"/>
          <w:iCs w:val="1"/>
        </w:rPr>
        <w:t>10</w:t>
      </w:r>
      <w:r w:rsidRPr="41FFC136" w:rsidR="41FFC136">
        <w:rPr>
          <w:b w:val="1"/>
          <w:bCs w:val="1"/>
          <w:i w:val="1"/>
          <w:iCs w:val="1"/>
        </w:rPr>
        <w:t xml:space="preserve"> minutes</w:t>
      </w:r>
    </w:p>
    <w:p w:rsidR="002B35CA" w:rsidP="41FFC136" w:rsidRDefault="005C0D75" w14:noSpellErr="1" w14:paraId="1AA261DA" w14:textId="7D16A073">
      <w:pPr>
        <w:pStyle w:val="BullettedText"/>
        <w:numPr>
          <w:numId w:val="0"/>
        </w:numPr>
        <w:ind w:left="0"/>
        <w:rPr/>
      </w:pPr>
      <w:r w:rsidRPr="41FFC136" w:rsidR="41FFC136">
        <w:rPr>
          <w:b w:val="0"/>
          <w:bCs w:val="0"/>
          <w:i w:val="0"/>
          <w:iCs w:val="0"/>
        </w:rPr>
        <w:t xml:space="preserve">Let's take a more in-depth look at the chapter's organization.  Unfortunately, no one organization will perfectly match every chapter in the nation.  However, it gives us a good start.  </w:t>
      </w:r>
    </w:p>
    <w:p w:rsidR="002B35CA" w:rsidP="41FFC136" w:rsidRDefault="005C0D75" w14:noSpellErr="1" w14:paraId="1658F3EA" w14:textId="4B9B1CC2">
      <w:pPr>
        <w:pStyle w:val="BullettedText"/>
        <w:numPr>
          <w:numId w:val="0"/>
        </w:numPr>
        <w:ind w:left="0"/>
        <w:rPr/>
      </w:pPr>
      <w:r w:rsidRPr="41FFC136" w:rsidR="41FFC136">
        <w:rPr>
          <w:b w:val="0"/>
          <w:bCs w:val="0"/>
          <w:i w:val="0"/>
          <w:iCs w:val="0"/>
        </w:rPr>
        <w:t>Starting at the top, we have the Chapter Chief.  The Chapter Chief is nearly universal.  The Chapter Chief likely has experience in the chapter but is probably getting his first taste at leadership.  He is advised by a Chapter Adviser.  Because we talk about the chapter chief and adviser in more depth in their own session, we won't spend much time here.</w:t>
      </w:r>
    </w:p>
    <w:p w:rsidR="002B35CA" w:rsidP="41FFC136" w:rsidRDefault="005C0D75" w14:noSpellErr="1" w14:paraId="4CCA0EEC" w14:textId="6C47D768">
      <w:pPr>
        <w:pStyle w:val="BullettedText"/>
        <w:numPr>
          <w:numId w:val="0"/>
        </w:numPr>
        <w:ind w:left="0"/>
        <w:rPr/>
      </w:pPr>
      <w:r w:rsidRPr="41FFC136" w:rsidR="41FFC136">
        <w:rPr>
          <w:b w:val="0"/>
          <w:bCs w:val="0"/>
          <w:i w:val="0"/>
          <w:iCs w:val="0"/>
        </w:rPr>
        <w:t xml:space="preserve">Next, let's take a look at the Chapter Secretary.  We skipped to the chapter secretary because he has a more universal role than the chapter vice-chief, and some chapters do not have their own treasurer because of lack of youth or because the lodge handles all finances.  The chapter secretary plays an important communications function in the chapter.  Like the Chapter Chief, the Chapter Secretary is unlikely to have highly developed communication skills- in fact, it may be common to find that the Chapter Secretary does not even have his own e-mail address yet.  This is an important conversation to have with the Secretary's parents if he does not, as this may be a good opportunity for him to learn to responsibly use e-mail.  </w:t>
      </w:r>
    </w:p>
    <w:p w:rsidR="002B35CA" w:rsidP="41FFC136" w:rsidRDefault="005C0D75" w14:noSpellErr="1" w14:paraId="6B953005" w14:textId="39D2ACA0">
      <w:pPr>
        <w:pStyle w:val="BullettedText"/>
        <w:numPr>
          <w:numId w:val="0"/>
        </w:numPr>
        <w:ind w:left="0"/>
        <w:rPr/>
      </w:pPr>
      <w:r w:rsidRPr="41FFC136" w:rsidR="41FFC136">
        <w:rPr>
          <w:b w:val="0"/>
          <w:bCs w:val="0"/>
          <w:i w:val="0"/>
          <w:iCs w:val="0"/>
        </w:rPr>
        <w:t xml:space="preserve">Some chapters may have a treasurer, though many do not.  This is because the lodge typically handles all of the chapter's finances - in fact, chapters are not supposed to have their own bank accounts.  </w:t>
      </w:r>
    </w:p>
    <w:p w:rsidR="002B35CA" w:rsidP="41FFC136" w:rsidRDefault="005C0D75" w14:noSpellErr="1" w14:paraId="6DFF7174" w14:textId="34D3209C">
      <w:pPr>
        <w:pStyle w:val="BullettedText"/>
        <w:numPr>
          <w:numId w:val="0"/>
        </w:numPr>
        <w:ind w:left="0"/>
        <w:rPr/>
      </w:pPr>
      <w:r w:rsidRPr="41FFC136" w:rsidR="41FFC136">
        <w:rPr>
          <w:b w:val="0"/>
          <w:bCs w:val="0"/>
          <w:i w:val="0"/>
          <w:iCs w:val="0"/>
        </w:rPr>
        <w:t>Finally, we have two different forms: either a chapter with one or more vice-chiefs handling several duties, or a chapter with only one vice-chief and several committee chairs.  Depending on how big your chapter is, you may experiment with leadership structures.  However, the functions that need to be covered depend on your lodge.  These could include:</w:t>
      </w:r>
    </w:p>
    <w:p w:rsidR="002B35CA" w:rsidP="14AA777B" w:rsidRDefault="005C0D75" w14:noSpellErr="1" w14:paraId="48952DAC" w14:textId="26B1368D">
      <w:pPr>
        <w:pStyle w:val="BullettedText"/>
        <w:rPr/>
      </w:pPr>
      <w:r w:rsidRPr="41FFC136" w:rsidR="41FFC136">
        <w:rPr>
          <w:b w:val="0"/>
          <w:bCs w:val="0"/>
          <w:i w:val="0"/>
          <w:iCs w:val="0"/>
        </w:rPr>
        <w:t>Planning activities</w:t>
      </w:r>
    </w:p>
    <w:p w:rsidR="002B35CA" w:rsidP="14AA777B" w:rsidRDefault="005C0D75" w14:noSpellErr="1" w14:paraId="491EB414" w14:textId="6F1A8553">
      <w:pPr>
        <w:pStyle w:val="BullettedText"/>
        <w:rPr/>
      </w:pPr>
      <w:r w:rsidRPr="41FFC136" w:rsidR="41FFC136">
        <w:rPr>
          <w:b w:val="0"/>
          <w:bCs w:val="0"/>
          <w:i w:val="0"/>
          <w:iCs w:val="0"/>
        </w:rPr>
        <w:t>Coordinating Unit Elections</w:t>
      </w:r>
    </w:p>
    <w:p w:rsidR="002B35CA" w:rsidP="14AA777B" w:rsidRDefault="005C0D75" w14:noSpellErr="1" w14:paraId="518CA89D" w14:textId="36B95034">
      <w:pPr>
        <w:pStyle w:val="BullettedText"/>
        <w:rPr/>
      </w:pPr>
      <w:r w:rsidRPr="41FFC136" w:rsidR="41FFC136">
        <w:rPr>
          <w:b w:val="0"/>
          <w:bCs w:val="0"/>
          <w:i w:val="0"/>
          <w:iCs w:val="0"/>
        </w:rPr>
        <w:t>Coordinating a Chapter Call-out</w:t>
      </w:r>
    </w:p>
    <w:p w:rsidR="002B35CA" w:rsidP="14AA777B" w:rsidRDefault="005C0D75" w14:noSpellErr="1" w14:paraId="61329BE8" w14:textId="3DFC83C4">
      <w:pPr>
        <w:pStyle w:val="BullettedText"/>
        <w:rPr/>
      </w:pPr>
      <w:r w:rsidRPr="41FFC136" w:rsidR="41FFC136">
        <w:rPr>
          <w:b w:val="0"/>
          <w:bCs w:val="0"/>
          <w:i w:val="0"/>
          <w:iCs w:val="0"/>
        </w:rPr>
        <w:t>Working with the district</w:t>
      </w:r>
    </w:p>
    <w:p w:rsidR="002B35CA" w:rsidP="41FFC136" w:rsidRDefault="005C0D75" w14:noSpellErr="1" w14:paraId="2E229D64" w14:textId="4C020645">
      <w:pPr>
        <w:pStyle w:val="BullettedText"/>
        <w:numPr>
          <w:numId w:val="0"/>
        </w:numPr>
        <w:ind w:left="0"/>
        <w:rPr/>
      </w:pPr>
      <w:r w:rsidRPr="41FFC136" w:rsidR="41FFC136">
        <w:rPr>
          <w:b w:val="0"/>
          <w:bCs w:val="0"/>
          <w:i w:val="0"/>
          <w:iCs w:val="0"/>
        </w:rPr>
        <w:t xml:space="preserve">Are there other chapter functions you would add?  Let's take a few minutes to explore how 2 or 3 different chapters have structured their leadership.  </w:t>
      </w:r>
    </w:p>
    <w:p w:rsidR="002B35CA" w:rsidP="41FFC136" w:rsidRDefault="005C0D75" w14:noSpellErr="1" w14:paraId="7A45DF50" w14:textId="7E947D2E">
      <w:pPr>
        <w:pStyle w:val="BullettedText"/>
        <w:numPr>
          <w:numId w:val="0"/>
        </w:numPr>
        <w:ind w:left="0"/>
        <w:rPr/>
      </w:pPr>
      <w:r w:rsidRPr="41FFC136" w:rsidR="41FFC136">
        <w:rPr>
          <w:b w:val="1"/>
          <w:bCs w:val="1"/>
          <w:i w:val="0"/>
          <w:iCs w:val="0"/>
        </w:rPr>
        <w:t>The Chapter Meeting and Adviser's Minute</w:t>
      </w:r>
    </w:p>
    <w:p w:rsidR="002B35CA" w:rsidP="41FFC136" w:rsidRDefault="005C0D75" w14:noSpellErr="1" w14:paraId="03A13BAC" w14:textId="679F2368">
      <w:pPr>
        <w:pStyle w:val="BullettedText"/>
        <w:numPr>
          <w:numId w:val="0"/>
        </w:numPr>
        <w:ind w:left="0"/>
        <w:rPr/>
      </w:pPr>
      <w:r w:rsidRPr="41FFC136" w:rsidR="41FFC136">
        <w:rPr>
          <w:b w:val="1"/>
          <w:bCs w:val="1"/>
          <w:i w:val="1"/>
          <w:iCs w:val="1"/>
        </w:rPr>
        <w:t>15 Minutes</w:t>
      </w:r>
    </w:p>
    <w:p w:rsidR="002B35CA" w:rsidP="41FFC136" w:rsidRDefault="005C0D75" w14:noSpellErr="1" w14:paraId="36335795" w14:textId="5DF815FB">
      <w:pPr>
        <w:pStyle w:val="BullettedText"/>
        <w:numPr>
          <w:numId w:val="0"/>
        </w:numPr>
        <w:ind w:left="0" w:firstLine="0"/>
        <w:rPr/>
      </w:pPr>
      <w:r w:rsidRPr="41FFC136" w:rsidR="41FFC136">
        <w:rPr>
          <w:b w:val="0"/>
          <w:bCs w:val="0"/>
          <w:i w:val="0"/>
          <w:iCs w:val="0"/>
        </w:rPr>
        <w:t xml:space="preserve">Up until now, this session has been largely about running a chapter and about the role of a chapter versus the role of the lodge.  The next section will be geared largely at Chapter Advisers.  </w:t>
      </w:r>
    </w:p>
    <w:p w:rsidR="002B35CA" w:rsidP="41FFC136" w:rsidRDefault="005C0D75" w14:noSpellErr="1" w14:paraId="7FE24CC2" w14:textId="5505A239">
      <w:pPr>
        <w:pStyle w:val="BullettedText"/>
        <w:numPr>
          <w:numId w:val="0"/>
        </w:numPr>
        <w:ind w:left="0"/>
        <w:rPr/>
      </w:pPr>
      <w:r w:rsidRPr="41FFC136" w:rsidR="41FFC136">
        <w:rPr>
          <w:b w:val="0"/>
          <w:bCs w:val="0"/>
          <w:i w:val="0"/>
          <w:iCs w:val="0"/>
        </w:rPr>
        <w:t>Many chapters have monthly or quarterly meetings.  While the meeting itself should be a fun, productive meeting run by the youth, this also provides an opportunity to provide advise to the youth.  Unlike an adviser's minute at a lodge function, many of the Scouts at a chapter meeting have only ever heard their Scoutmaster give a minute before.  This is an important time for them to experience another adult's guidance.</w:t>
      </w:r>
    </w:p>
    <w:p w:rsidR="002B35CA" w:rsidP="41FFC136" w:rsidRDefault="005C0D75" w14:noSpellErr="1" w14:paraId="7F310725" w14:textId="1877BA60">
      <w:pPr>
        <w:pStyle w:val="BullettedText"/>
        <w:numPr>
          <w:numId w:val="0"/>
        </w:numPr>
        <w:ind w:left="0"/>
        <w:rPr/>
      </w:pPr>
      <w:r w:rsidRPr="41FFC136" w:rsidR="41FFC136">
        <w:rPr>
          <w:b w:val="0"/>
          <w:bCs w:val="0"/>
          <w:i w:val="0"/>
          <w:iCs w:val="0"/>
        </w:rPr>
        <w:t xml:space="preserve">For many of you, you will turn to books and online resources for minutes each month.  However, because the Order of the Arrow is a unique organization, you have a unique opportunity to really make an impact on the youth in your chapter each meeting.  </w:t>
      </w:r>
    </w:p>
    <w:p w:rsidR="002B35CA" w:rsidP="41FFC136" w:rsidRDefault="005C0D75" w14:noSpellErr="1" w14:paraId="31D27AD5" w14:textId="1E6EACC4">
      <w:pPr>
        <w:pStyle w:val="BullettedText"/>
        <w:numPr>
          <w:numId w:val="0"/>
        </w:numPr>
        <w:ind w:left="0"/>
        <w:rPr/>
      </w:pPr>
      <w:r w:rsidRPr="41FFC136" w:rsidR="41FFC136">
        <w:rPr>
          <w:b w:val="0"/>
          <w:bCs w:val="0"/>
          <w:i w:val="0"/>
          <w:iCs w:val="0"/>
        </w:rPr>
        <w:t>Because we want you to leave this session prepared to be an adviser, we want you to have time to write at least one chapt</w:t>
      </w:r>
      <w:r w:rsidRPr="41FFC136" w:rsidR="41FFC136">
        <w:rPr>
          <w:b w:val="0"/>
          <w:bCs w:val="0"/>
          <w:i w:val="0"/>
          <w:iCs w:val="0"/>
        </w:rPr>
        <w:t xml:space="preserve">er adviser's minute.  Some of you may be familiar with the idea of the last lecture - what would a college professor say to his students if she knew it was the last lecture she would ever give?  We will dim the lights and put on some music for the next fifteen minutes, and we challenge you to prepare an advisers minute - or at least the start of it - that you would give if you knew you would die the next day and never give another adviser's minute.  </w:t>
      </w:r>
    </w:p>
    <w:p w:rsidR="002B35CA" w:rsidP="14AA777B" w:rsidRDefault="005C0D75" w14:paraId="7E72B3E0" w14:noSpellErr="1" w14:textId="52E24335">
      <w:pPr>
        <w:pStyle w:val="BullettedText"/>
        <w:rPr/>
      </w:pPr>
      <w:r w:rsidRPr="41FFC136" w:rsidR="41FFC136">
        <w:rPr>
          <w:b w:val="0"/>
          <w:bCs w:val="0"/>
          <w:i w:val="0"/>
          <w:iCs w:val="0"/>
        </w:rPr>
        <w:t xml:space="preserve">Trainer's tip - an inspirational song, turned low, is appropriate here.  Some advisers will not want to participate in this exercise, and that is okay.  Encourage them to not distract others or step out to the restroom for a minute if you see these advisers.  However, for most advisers, this exercise should give a good chance to prepare an adviser's minute - something they may typically do at the last minute before a meeting.  </w:t>
      </w:r>
      <w:r w:rsidRPr="41FFC136" w:rsidR="41FFC136">
        <w:rPr>
          <w:b w:val="0"/>
          <w:bCs w:val="0"/>
          <w:i w:val="0"/>
          <w:iCs w:val="0"/>
        </w:rPr>
        <w:t xml:space="preserve"> </w:t>
      </w:r>
    </w:p>
    <w:p w:rsidR="002B35CA" w:rsidP="14AA777B" w:rsidRDefault="005C0D75" w14:paraId="0940F2C0" w14:textId="5CFEED19">
      <w:pPr>
        <w:pStyle w:val="BullettedText"/>
        <w:numPr>
          <w:numId w:val="0"/>
        </w:numPr>
        <w:ind w:left="0"/>
        <w:rPr>
          <w:rFonts w:ascii="Arial" w:hAnsi="Arial" w:cs="Arial"/>
          <w:b/>
          <w:sz w:val="20"/>
          <w:szCs w:val="20"/>
        </w:rPr>
      </w:pPr>
      <w:r w:rsidRPr="41FFC136" w:rsidR="14AA777B">
        <w:rPr>
          <w:b w:val="0"/>
          <w:bCs w:val="0"/>
          <w:i w:val="0"/>
          <w:iCs w:val="0"/>
        </w:rPr>
        <w:t xml:space="preserve">Thank you all for the great</w:t>
      </w:r>
      <w:r>
        <w:rPr>
          <w:rFonts w:ascii="Arial" w:hAnsi="Arial" w:cs="Arial"/>
          <w:b/>
          <w:sz w:val="32"/>
        </w:rPr>
        <w:tab/>
      </w:r>
      <w:r>
        <w:rPr>
          <w:rFonts w:ascii="Arial" w:hAnsi="Arial" w:cs="Arial"/>
          <w:b/>
          <w:sz w:val="32"/>
        </w:rPr>
        <w:tab/>
      </w:r>
      <w:r>
        <w:rPr>
          <w:rFonts w:ascii="Arial" w:hAnsi="Arial" w:cs="Arial"/>
          <w:b/>
          <w:sz w:val="32"/>
        </w:rPr>
        <w:tab/>
      </w:r>
      <w:r>
        <w:rPr>
          <w:rFonts w:ascii="Arial" w:hAnsi="Arial" w:cs="Arial"/>
          <w:b/>
          <w:sz w:val="32"/>
        </w:rPr>
        <w:tab/>
      </w:r>
      <w:r>
        <w:rPr>
          <w:rFonts w:ascii="Arial" w:hAnsi="Arial" w:cs="Arial"/>
          <w:b/>
          <w:sz w:val="32"/>
        </w:rPr>
        <w:tab/>
      </w:r>
      <w:r>
        <w:rPr>
          <w:rFonts w:ascii="Arial" w:hAnsi="Arial" w:cs="Arial"/>
          <w:b/>
          <w:sz w:val="32"/>
        </w:rPr>
        <w:tab/>
      </w:r>
      <w:r w:rsidRPr="00B7760F" w:rsidR="00F85DF8">
        <w:rPr>
          <w:rFonts w:ascii="Arial" w:hAnsi="Arial" w:cs="Arial"/>
          <w:b/>
          <w:sz w:val="20"/>
          <w:szCs w:val="20"/>
        </w:rPr>
        <w:tab/>
      </w:r>
      <w:r w:rsidRPr="00B7760F" w:rsidR="00F85DF8">
        <w:rPr>
          <w:rFonts w:ascii="Arial" w:hAnsi="Arial" w:cs="Arial"/>
          <w:b/>
          <w:sz w:val="20"/>
          <w:szCs w:val="20"/>
        </w:rPr>
        <w:tab/>
      </w:r>
      <w:r w:rsidRPr="41FFC136" w:rsidR="41FFC136">
        <w:rPr>
          <w:b w:val="0"/>
          <w:bCs w:val="0"/>
          <w:i w:val="0"/>
          <w:iCs w:val="0"/>
        </w:rPr>
        <w:t xml:space="preserve"> participation</w:t>
      </w:r>
      <w:r w:rsidRPr="41FFC136" w:rsidR="41FFC136">
        <w:rPr>
          <w:b w:val="0"/>
          <w:bCs w:val="0"/>
          <w:i w:val="0"/>
          <w:iCs w:val="0"/>
        </w:rPr>
        <w:t xml:space="preserve">!  As you can see chapter participation in the lodge is a diverse topic, but there are common features and ideas for more ways to participate in your lodge back home after NOAC.  </w:t>
      </w:r>
      <w:r>
        <w:rPr>
          <w:rFonts w:ascii="Arial" w:hAnsi="Arial" w:cs="Arial"/>
          <w:b/>
          <w:sz w:val="20"/>
          <w:szCs w:val="20"/>
        </w:rPr>
        <w:tab/>
      </w:r>
    </w:p>
    <w:p w:rsidR="001F06E7" w:rsidP="0037647B" w:rsidRDefault="0037647B" w14:paraId="60449DC7" w14:textId="77777777">
      <w:pPr>
        <w:tabs>
          <w:tab w:val="left" w:pos="720"/>
          <w:tab w:val="right" w:pos="9360"/>
        </w:tabs>
        <w:rPr>
          <w:rFonts w:ascii="Arial" w:hAnsi="Arial" w:cs="Arial"/>
          <w:b/>
          <w:sz w:val="20"/>
          <w:szCs w:val="20"/>
        </w:rPr>
      </w:pPr>
      <w:r>
        <w:rPr>
          <w:rFonts w:ascii="Arial" w:hAnsi="Arial" w:cs="Arial"/>
          <w:b/>
          <w:sz w:val="20"/>
          <w:szCs w:val="20"/>
        </w:rPr>
        <w:t xml:space="preserve"> </w:t>
      </w:r>
    </w:p>
    <w:p w:rsidRPr="00B7760F" w:rsidR="00A51425" w:rsidP="00D52FA8" w:rsidRDefault="00952E26" w14:paraId="3108A5AE" w14:textId="75EE3D40">
      <w:pPr>
        <w:rPr>
          <w:rFonts w:ascii="Arial" w:hAnsi="Arial" w:cs="Arial"/>
          <w:b/>
          <w:sz w:val="20"/>
          <w:szCs w:val="20"/>
        </w:rPr>
      </w:pPr>
      <w:r>
        <w:rPr>
          <w:rFonts w:ascii="Arial" w:hAnsi="Arial" w:cs="Arial"/>
          <w:noProof/>
          <w:sz w:val="20"/>
        </w:rPr>
        <w:lastRenderedPageBreak/>
        <mc:AlternateContent>
          <mc:Choice Requires="wps">
            <w:drawing>
              <wp:anchor distT="0" distB="0" distL="114300" distR="114300" simplePos="0" relativeHeight="251665408" behindDoc="0" locked="0" layoutInCell="1" allowOverlap="1" wp14:anchorId="4E829E91" wp14:editId="772F51FC">
                <wp:simplePos x="0" y="0"/>
                <wp:positionH relativeFrom="column">
                  <wp:posOffset>-635</wp:posOffset>
                </wp:positionH>
                <wp:positionV relativeFrom="paragraph">
                  <wp:posOffset>258445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Pr="003C13B2" w:rsidR="001A6BF4" w:rsidP="003C13B2" w:rsidRDefault="001A6BF4" w14:paraId="521D3D5D" w14:textId="77777777">
                            <w:pPr>
                              <w:jc w:val="right"/>
                              <w:rPr>
                                <w:rFonts w:ascii="Arial" w:hAnsi="Arial" w:cs="Arial"/>
                                <w:b/>
                                <w:color w:val="FFFFFF"/>
                                <w:sz w:val="28"/>
                                <w:szCs w:val="28"/>
                              </w:rPr>
                            </w:pPr>
                            <w:r>
                              <w:rPr>
                                <w:rFonts w:ascii="Arial" w:hAnsi="Arial" w:cs="Arial"/>
                                <w:b/>
                                <w:color w:val="FFFFFF"/>
                                <w:sz w:val="28"/>
                                <w:szCs w:val="28"/>
                              </w:rPr>
                              <w:t>TRAINER PREPARATION</w:t>
                            </w:r>
                          </w:p>
                          <w:p w:rsidR="001A6BF4" w:rsidRDefault="001A6BF4" w14:paraId="46C7E8BC" w14:textId="7777777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40E379D7">
              <v:shape id="Text Box 24" style="position:absolute;margin-left:-.05pt;margin-top:20.35pt;width:468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5a5a5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" w14:anchorId="4E829E91">
                <v:textbox inset=",7.2pt,,7.2pt">
                  <w:txbxContent>
                    <w:p w:rsidRPr="003C13B2" w:rsidR="001A6BF4" w:rsidP="003C13B2" w:rsidRDefault="001A6BF4" w14:paraId="67325137" w14:textId="77777777">
                      <w:pPr>
                        <w:jc w:val="right"/>
                        <w:rPr>
                          <w:rFonts w:ascii="Arial" w:hAnsi="Arial" w:cs="Arial"/>
                          <w:b/>
                          <w:color w:val="FFFFFF"/>
                          <w:sz w:val="28"/>
                          <w:szCs w:val="28"/>
                        </w:rPr>
                      </w:pPr>
                      <w:r>
                        <w:rPr>
                          <w:rFonts w:ascii="Arial" w:hAnsi="Arial" w:cs="Arial"/>
                          <w:b/>
                          <w:color w:val="FFFFFF"/>
                          <w:sz w:val="28"/>
                          <w:szCs w:val="28"/>
                        </w:rPr>
                        <w:t>TRAINER PREPARATION</w:t>
                      </w:r>
                    </w:p>
                    <w:p w:rsidR="001A6BF4" w:rsidRDefault="001A6BF4" w14:paraId="6A0410ED" w14:textId="77777777"/>
                  </w:txbxContent>
                </v:textbox>
                <w10:wrap type="through"/>
              </v:shape>
            </w:pict>
          </mc:Fallback>
        </mc:AlternateContent>
      </w:r>
    </w:p>
    <w:p w:rsidRPr="00B7760F" w:rsidR="00A51425" w:rsidP="00D52FA8" w:rsidRDefault="00A51425" w14:paraId="33C8BEA8" w14:textId="2FEEC452">
      <w:pPr>
        <w:rPr>
          <w:rFonts w:ascii="Arial" w:hAnsi="Arial" w:cs="Arial"/>
          <w:b/>
          <w:sz w:val="20"/>
          <w:szCs w:val="20"/>
        </w:rPr>
      </w:pPr>
    </w:p>
    <w:p w:rsidR="00B7760F" w:rsidP="00B7760F" w:rsidRDefault="00952E26" w14:paraId="7835FFA1" w14:textId="31722268">
      <w:pPr>
        <w:rPr>
          <w:rFonts w:ascii="Arial" w:hAnsi="Arial" w:cs="Arial"/>
          <w:sz w:val="20"/>
        </w:rPr>
      </w:pPr>
      <w:r>
        <w:rPr>
          <w:rFonts w:ascii="Arial" w:hAnsi="Arial" w:cs="Arial"/>
          <w:sz w:val="20"/>
        </w:rPr>
        <w:t>What qualifications should the trainer have to perform this session?</w:t>
      </w:r>
    </w:p>
    <w:p w:rsidR="00F35444" w:rsidP="0052326D" w:rsidRDefault="00F35444" w14:paraId="7E9E2A6F" w14:textId="5CFFE4CC">
      <w:pPr>
        <w:pStyle w:val="ListParagraph"/>
        <w:numPr>
          <w:ilvl w:val="0"/>
          <w:numId w:val="37"/>
        </w:numPr>
      </w:pPr>
      <w:r>
        <w:t>Facilitation skills</w:t>
      </w:r>
    </w:p>
    <w:p w:rsidRPr="002268D7" w:rsidR="00F35444" w:rsidP="0052326D" w:rsidRDefault="00F35444" w14:paraId="14CECFA0" w14:textId="783A9E55">
      <w:pPr>
        <w:pStyle w:val="ListParagraph"/>
        <w:numPr>
          <w:ilvl w:val="0"/>
          <w:numId w:val="37"/>
        </w:numPr>
      </w:pPr>
      <w:r>
        <w:t>Technology skills to load and run PowerPoint Program</w:t>
      </w:r>
    </w:p>
    <w:p w:rsidR="00952E26" w:rsidRDefault="00952E26" w14:paraId="4A9CBDB2" w14:textId="38AE8DF9">
      <w:pPr>
        <w:rPr>
          <w:rFonts w:ascii="Arial" w:hAnsi="Arial"/>
          <w:sz w:val="20"/>
        </w:rPr>
      </w:pPr>
    </w:p>
    <w:p w:rsidRPr="0037647B" w:rsidR="0037647B" w:rsidP="0037647B" w:rsidRDefault="002B35CA" w14:paraId="6769E73A" w14:textId="7BCA76F2">
      <w:pPr>
        <w:pStyle w:val="Header3"/>
        <w:spacing w:before="240"/>
        <w:rPr>
          <w:sz w:val="20"/>
        </w:rPr>
      </w:pPr>
      <w:r w:rsidRPr="000B4F2D">
        <w:rPr>
          <w:sz w:val="20"/>
        </w:rPr>
        <w:t>Appendix Resources:</w:t>
      </w:r>
    </w:p>
    <w:p w:rsidRPr="00A60B15" w:rsidR="0037647B" w:rsidP="0037647B" w:rsidRDefault="0037647B" w14:paraId="64D8928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color w:val="000000"/>
        </w:rPr>
      </w:pPr>
      <w:r w:rsidRPr="00A60B15">
        <w:rPr>
          <w:color w:val="000000"/>
        </w:rPr>
        <w:t xml:space="preserve">Guide for Officers and Advisers #24-413 (2012) </w:t>
      </w:r>
      <w:hyperlink w:history="1" w:anchor="goa" r:id="rId9">
        <w:r w:rsidRPr="00A60B15">
          <w:rPr>
            <w:rStyle w:val="Hyperlink"/>
          </w:rPr>
          <w:t>http://www.oa-bsa.org/pages/content/publications#goa</w:t>
        </w:r>
      </w:hyperlink>
    </w:p>
    <w:p w:rsidRPr="00A60B15" w:rsidR="0037647B" w:rsidP="0037647B" w:rsidRDefault="0037647B" w14:paraId="637A4BE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Pr="00A60B15" w:rsidR="0037647B" w:rsidP="0037647B" w:rsidRDefault="0037647B" w14:paraId="65BF280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color w:val="000000"/>
        </w:rPr>
      </w:pPr>
      <w:r w:rsidRPr="00A60B15">
        <w:rPr>
          <w:color w:val="000000"/>
        </w:rPr>
        <w:t>Chapter Operations Guide (2012) http://www.oa-bsa.org//uploads/publications/cog-2012.pdf</w:t>
      </w:r>
    </w:p>
    <w:p w:rsidRPr="00A60B15" w:rsidR="0037647B" w:rsidP="0037647B" w:rsidRDefault="0037647B" w14:paraId="71703E9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Pr="00A60B15" w:rsidR="0037647B" w:rsidP="0037647B" w:rsidRDefault="0037647B" w14:paraId="7A1EAFE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color w:val="000000"/>
        </w:rPr>
      </w:pPr>
      <w:r w:rsidRPr="00A60B15">
        <w:rPr>
          <w:color w:val="000000"/>
        </w:rPr>
        <w:t>Best Practices from around the Nation http://www.oa-bsa.org/pages/content/best-practices</w:t>
      </w:r>
    </w:p>
    <w:p w:rsidR="002B35CA" w:rsidP="002B35CA" w:rsidRDefault="002B35CA" w14:paraId="55C51771" w14:textId="77777777">
      <w:pPr>
        <w:pStyle w:val="BullettedText"/>
        <w:numPr>
          <w:ilvl w:val="0"/>
          <w:numId w:val="0"/>
        </w:numPr>
        <w:ind w:left="900"/>
        <w:rPr>
          <w:sz w:val="18"/>
        </w:rPr>
      </w:pPr>
    </w:p>
    <w:p w:rsidR="002E25AC" w:rsidP="002B35CA" w:rsidRDefault="002E25AC" w14:paraId="6238914F" w14:textId="30ACE668">
      <w:pPr>
        <w:rPr>
          <w:rFonts w:ascii="Arial" w:hAnsi="Arial"/>
          <w:sz w:val="20"/>
        </w:rPr>
      </w:pPr>
    </w:p>
    <w:sectPr w:rsidR="002E25AC" w:rsidSect="00952E26">
      <w:headerReference w:type="even" r:id="rId10"/>
      <w:headerReference w:type="default" r:id="rId11"/>
      <w:footerReference w:type="even" r:id="rId12"/>
      <w:footerReference w:type="default" r:id="rId13"/>
      <w:headerReference w:type="first" r:id="rId14"/>
      <w:footerReference w:type="first" r:id="rId15"/>
      <w:pgSz w:w="12240" w:h="15840" w:orient="portrait"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A0E" w:rsidRDefault="00F32A0E" w14:paraId="4EF882E5" w14:textId="77777777">
      <w:r>
        <w:separator/>
      </w:r>
    </w:p>
  </w:endnote>
  <w:endnote w:type="continuationSeparator" w:id="0">
    <w:p w:rsidR="00F32A0E" w:rsidRDefault="00F32A0E" w14:paraId="70FB88F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CAE" w:rsidRDefault="00F35CAE" w14:paraId="433D8BDA"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E26" w:rsidP="00952E26" w:rsidRDefault="00952E26" w14:paraId="5DF650B7" w14:textId="77777777">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r>
    <w:r>
      <w:rPr>
        <w:rFonts w:ascii="Arial" w:hAnsi="Arial"/>
        <w:i/>
        <w:sz w:val="22"/>
      </w:rPr>
      <w:t xml:space="preserve">**SESSION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112F94">
      <w:rPr>
        <w:rStyle w:val="PageNumber"/>
        <w:rFonts w:ascii="Arial" w:hAnsi="Arial"/>
        <w:i/>
        <w:noProof/>
        <w:sz w:val="22"/>
      </w:rPr>
      <w:t>2</w:t>
    </w:r>
    <w:r>
      <w:rPr>
        <w:rStyle w:val="PageNumber"/>
        <w:rFonts w:ascii="Arial" w:hAnsi="Arial"/>
        <w:i/>
        <w:sz w:val="22"/>
      </w:rPr>
      <w:fldChar w:fldCharType="end"/>
    </w:r>
    <w:r>
      <w:rPr>
        <w:rStyle w:val="PageNumber"/>
        <w:rFonts w:ascii="Arial" w:hAnsi="Arial"/>
        <w:i/>
        <w:sz w:val="22"/>
      </w:rPr>
      <w:tab/>
    </w:r>
    <w:r>
      <w:rPr>
        <w:rStyle w:val="PageNumber"/>
        <w:rFonts w:ascii="Arial" w:hAnsi="Arial"/>
        <w:i/>
        <w:sz w:val="22"/>
      </w:rPr>
      <w:t>Boy Scouts of America</w:t>
    </w:r>
  </w:p>
  <w:p w:rsidR="001A6BF4" w:rsidRDefault="001A6BF4" w14:paraId="20DB0A37" w14:textId="7777777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F4" w:rsidP="00952E26" w:rsidRDefault="001A6BF4" w14:paraId="068C194A" w14:textId="39DC7469">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r>
    <w:r w:rsidR="00952E26">
      <w:rPr>
        <w:rFonts w:ascii="Arial" w:hAnsi="Arial"/>
        <w:i/>
        <w:sz w:val="22"/>
      </w:rPr>
      <w:t>**SESSION #**</w:t>
    </w:r>
    <w:r w:rsidR="003F49AC">
      <w:rPr>
        <w:rFonts w:ascii="Arial" w:hAnsi="Arial"/>
        <w:i/>
        <w:sz w:val="22"/>
      </w:rPr>
      <w:t xml:space="preserve">– </w:t>
    </w:r>
    <w:r w:rsidR="003F49AC">
      <w:rPr>
        <w:rStyle w:val="PageNumber"/>
        <w:rFonts w:ascii="Arial" w:hAnsi="Arial"/>
        <w:i/>
        <w:sz w:val="22"/>
      </w:rPr>
      <w:fldChar w:fldCharType="begin"/>
    </w:r>
    <w:r w:rsidR="003F49AC">
      <w:rPr>
        <w:rStyle w:val="PageNumber"/>
        <w:rFonts w:ascii="Arial" w:hAnsi="Arial"/>
        <w:i/>
        <w:sz w:val="22"/>
      </w:rPr>
      <w:instrText xml:space="preserve"> PAGE </w:instrText>
    </w:r>
    <w:r w:rsidR="003F49AC">
      <w:rPr>
        <w:rStyle w:val="PageNumber"/>
        <w:rFonts w:ascii="Arial" w:hAnsi="Arial"/>
        <w:i/>
        <w:sz w:val="22"/>
      </w:rPr>
      <w:fldChar w:fldCharType="separate"/>
    </w:r>
    <w:r w:rsidR="00112F94">
      <w:rPr>
        <w:rStyle w:val="PageNumber"/>
        <w:rFonts w:ascii="Arial" w:hAnsi="Arial"/>
        <w:i/>
        <w:noProof/>
        <w:sz w:val="22"/>
      </w:rPr>
      <w:t>1</w:t>
    </w:r>
    <w:r w:rsidR="003F49AC">
      <w:rPr>
        <w:rStyle w:val="PageNumber"/>
        <w:rFonts w:ascii="Arial" w:hAnsi="Arial"/>
        <w:i/>
        <w:sz w:val="22"/>
      </w:rPr>
      <w:fldChar w:fldCharType="end"/>
    </w:r>
    <w:r w:rsidR="00952E26">
      <w:rPr>
        <w:rStyle w:val="PageNumber"/>
        <w:rFonts w:ascii="Arial" w:hAnsi="Arial"/>
        <w:i/>
        <w:sz w:val="22"/>
      </w:rPr>
      <w:tab/>
    </w:r>
    <w:r>
      <w:rPr>
        <w:rStyle w:val="PageNumber"/>
        <w:rFonts w:ascii="Arial" w:hAnsi="Arial"/>
        <w:i/>
        <w:sz w:val="22"/>
      </w:rPr>
      <w:t>Boy Scouts of America</w:t>
    </w:r>
  </w:p>
  <w:p w:rsidR="001A6BF4" w:rsidRDefault="001A6BF4" w14:paraId="47B2F011"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A0E" w:rsidRDefault="00F32A0E" w14:paraId="061989A0" w14:textId="77777777">
      <w:r>
        <w:separator/>
      </w:r>
    </w:p>
  </w:footnote>
  <w:footnote w:type="continuationSeparator" w:id="0">
    <w:p w:rsidR="00F32A0E" w:rsidRDefault="00F32A0E" w14:paraId="423FA7AC"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CAE" w:rsidRDefault="00F35CAE" w14:paraId="1F4B9CCF"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1F06E7" w:rsidP="001F06E7" w:rsidRDefault="00952E26" w14:paraId="3DBFE40F" w14:textId="5E2AFBFE">
    <w:pPr>
      <w:rPr>
        <w:b/>
      </w:rPr>
    </w:pPr>
    <w:r w:rsidRPr="00F35CAE">
      <w:rPr>
        <w:b/>
        <w:noProof/>
        <w:sz w:val="28"/>
      </w:rPr>
      <w:drawing>
        <wp:anchor distT="0" distB="0" distL="114300" distR="114300" simplePos="0" relativeHeight="251658240"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Pr="00F35CAE" w:rsidR="00F35CAE">
      <w:rPr>
        <w:rFonts w:ascii="Arial" w:hAnsi="Arial"/>
        <w:b/>
        <w:i/>
        <w:sz w:val="22"/>
      </w:rPr>
      <w:t>Chapter Advisors</w:t>
    </w:r>
    <w:r>
      <w:rPr>
        <w:rFonts w:ascii="Arial" w:hAnsi="Arial"/>
        <w:i/>
        <w:sz w:val="22"/>
      </w:rPr>
      <w:tab/>
    </w:r>
    <w:r w:rsidR="001A6BF4">
      <w:rPr>
        <w:rFonts w:ascii="Arial" w:hAnsi="Arial"/>
        <w:i/>
        <w:sz w:val="22"/>
      </w:rPr>
      <w:tab/>
    </w:r>
    <w:r w:rsidR="001F06E7">
      <w:rPr>
        <w:rFonts w:ascii="Arial" w:hAnsi="Arial"/>
        <w:i/>
        <w:sz w:val="22"/>
      </w:rPr>
      <w:tab/>
    </w:r>
    <w:r w:rsidR="001F06E7">
      <w:rPr>
        <w:rFonts w:ascii="Arial" w:hAnsi="Arial"/>
        <w:i/>
        <w:sz w:val="22"/>
      </w:rPr>
      <w:tab/>
    </w:r>
    <w:r w:rsidR="001F06E7">
      <w:rPr>
        <w:rFonts w:ascii="Arial" w:hAnsi="Arial"/>
        <w:i/>
        <w:sz w:val="22"/>
      </w:rPr>
      <w:tab/>
    </w:r>
    <w:r w:rsidR="001F06E7">
      <w:rPr>
        <w:rFonts w:ascii="Arial" w:hAnsi="Arial"/>
        <w:i/>
        <w:sz w:val="22"/>
      </w:rPr>
      <w:tab/>
    </w:r>
    <w:r w:rsidR="001F06E7">
      <w:rPr>
        <w:b/>
      </w:rPr>
      <w:t>Understanding the roles of the</w:t>
    </w:r>
  </w:p>
  <w:p w:rsidRPr="001F06E7" w:rsidR="001A6BF4" w:rsidP="001F06E7" w:rsidRDefault="001F06E7" w14:paraId="6DD00D37" w14:textId="5598757E">
    <w:pPr>
      <w:ind w:left="5040" w:firstLine="720"/>
      <w:rPr>
        <w:b/>
      </w:rPr>
    </w:pPr>
    <w:r w:rsidRPr="00DE456B">
      <w:rPr>
        <w:b/>
      </w:rPr>
      <w:t>Chapter Officers and Advisers</w:t>
    </w:r>
    <w:r w:rsidRPr="00952E26">
      <w:rPr>
        <w:rFonts w:ascii="Arial" w:hAnsi="Arial" w:cs="Arial"/>
        <w:b/>
        <w:sz w:val="32"/>
      </w:rPr>
      <w:t xml:space="preserve"> </w:t>
    </w:r>
  </w:p>
  <w:p w:rsidR="001A6BF4" w:rsidRDefault="001A6BF4" w14:paraId="6197DF21" w14:textId="777777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CAE" w:rsidRDefault="00F35CAE" w14:paraId="2B86079C"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4BCF4C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F006BCE2"/>
    <w:lvl w:ilvl="0">
      <w:start w:val="1"/>
      <w:numFmt w:val="bullet"/>
      <w:pStyle w:val="ListBullet5"/>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C4B022C2"/>
    <w:lvl w:ilvl="0">
      <w:start w:val="1"/>
      <w:numFmt w:val="bullet"/>
      <w:pStyle w:val="ListBullet4"/>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82BA9098"/>
    <w:lvl w:ilvl="0">
      <w:start w:val="1"/>
      <w:numFmt w:val="bullet"/>
      <w:pStyle w:val="ListBullet3"/>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B81EE33E"/>
    <w:lvl w:ilvl="0">
      <w:start w:val="1"/>
      <w:numFmt w:val="bullet"/>
      <w:pStyle w:val="ListBullet2"/>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C3C9294"/>
    <w:lvl w:ilvl="0">
      <w:start w:val="1"/>
      <w:numFmt w:val="bullet"/>
      <w:pStyle w:val="ListBullet"/>
      <w:lvlText w:val=""/>
      <w:lvlJc w:val="left"/>
      <w:pPr>
        <w:tabs>
          <w:tab w:val="num" w:pos="360"/>
        </w:tabs>
        <w:ind w:left="360" w:hanging="360"/>
      </w:pPr>
      <w:rPr>
        <w:rFonts w:hint="default" w:ascii="Symbol" w:hAnsi="Symbol"/>
      </w:rPr>
    </w:lvl>
  </w:abstractNum>
  <w:abstractNum w:abstractNumId="11" w15:restartNumberingAfterBreak="0">
    <w:nsid w:val="0AED4BB5"/>
    <w:multiLevelType w:val="hybridMultilevel"/>
    <w:tmpl w:val="BE4AD83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0CDB70A5"/>
    <w:multiLevelType w:val="hybridMultilevel"/>
    <w:tmpl w:val="5E926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BD2131"/>
    <w:multiLevelType w:val="hybridMultilevel"/>
    <w:tmpl w:val="1A2676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E87C1B"/>
    <w:multiLevelType w:val="hybridMultilevel"/>
    <w:tmpl w:val="F88CDB90"/>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1DBA2C3E"/>
    <w:multiLevelType w:val="hybridMultilevel"/>
    <w:tmpl w:val="17709A56"/>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1E282054"/>
    <w:multiLevelType w:val="hybridMultilevel"/>
    <w:tmpl w:val="CE423C9A"/>
    <w:lvl w:ilvl="0" w:tplc="4552C80E">
      <w:start w:val="1"/>
      <w:numFmt w:val="bullet"/>
      <w:pStyle w:val="BullettedText"/>
      <w:lvlText w:val=""/>
      <w:lvlJc w:val="left"/>
      <w:pPr>
        <w:tabs>
          <w:tab w:val="num" w:pos="1260"/>
        </w:tabs>
        <w:ind w:left="1260" w:hanging="360"/>
      </w:pPr>
      <w:rPr>
        <w:rFonts w:hint="default" w:ascii="Wingdings" w:hAnsi="Wingdings"/>
      </w:rPr>
    </w:lvl>
    <w:lvl w:ilvl="1" w:tplc="67D60EF6" w:tentative="1">
      <w:start w:val="1"/>
      <w:numFmt w:val="bullet"/>
      <w:lvlText w:val="o"/>
      <w:lvlJc w:val="left"/>
      <w:pPr>
        <w:tabs>
          <w:tab w:val="num" w:pos="1980"/>
        </w:tabs>
        <w:ind w:left="1980" w:hanging="360"/>
      </w:pPr>
      <w:rPr>
        <w:rFonts w:hint="default" w:ascii="Courier New" w:hAnsi="Courier New" w:cs="Arial"/>
      </w:rPr>
    </w:lvl>
    <w:lvl w:ilvl="2" w:tplc="6F98992A" w:tentative="1">
      <w:start w:val="1"/>
      <w:numFmt w:val="bullet"/>
      <w:lvlText w:val=""/>
      <w:lvlJc w:val="left"/>
      <w:pPr>
        <w:tabs>
          <w:tab w:val="num" w:pos="2700"/>
        </w:tabs>
        <w:ind w:left="2700" w:hanging="360"/>
      </w:pPr>
      <w:rPr>
        <w:rFonts w:hint="default" w:ascii="Wingdings" w:hAnsi="Wingdings"/>
      </w:rPr>
    </w:lvl>
    <w:lvl w:ilvl="3" w:tplc="4B4E7B16" w:tentative="1">
      <w:start w:val="1"/>
      <w:numFmt w:val="bullet"/>
      <w:lvlText w:val=""/>
      <w:lvlJc w:val="left"/>
      <w:pPr>
        <w:tabs>
          <w:tab w:val="num" w:pos="3420"/>
        </w:tabs>
        <w:ind w:left="3420" w:hanging="360"/>
      </w:pPr>
      <w:rPr>
        <w:rFonts w:hint="default" w:ascii="Symbol" w:hAnsi="Symbol"/>
      </w:rPr>
    </w:lvl>
    <w:lvl w:ilvl="4" w:tplc="60564CD8" w:tentative="1">
      <w:start w:val="1"/>
      <w:numFmt w:val="bullet"/>
      <w:lvlText w:val="o"/>
      <w:lvlJc w:val="left"/>
      <w:pPr>
        <w:tabs>
          <w:tab w:val="num" w:pos="4140"/>
        </w:tabs>
        <w:ind w:left="4140" w:hanging="360"/>
      </w:pPr>
      <w:rPr>
        <w:rFonts w:hint="default" w:ascii="Courier New" w:hAnsi="Courier New" w:cs="Arial"/>
      </w:rPr>
    </w:lvl>
    <w:lvl w:ilvl="5" w:tplc="4E8CCA20" w:tentative="1">
      <w:start w:val="1"/>
      <w:numFmt w:val="bullet"/>
      <w:lvlText w:val=""/>
      <w:lvlJc w:val="left"/>
      <w:pPr>
        <w:tabs>
          <w:tab w:val="num" w:pos="4860"/>
        </w:tabs>
        <w:ind w:left="4860" w:hanging="360"/>
      </w:pPr>
      <w:rPr>
        <w:rFonts w:hint="default" w:ascii="Wingdings" w:hAnsi="Wingdings"/>
      </w:rPr>
    </w:lvl>
    <w:lvl w:ilvl="6" w:tplc="AD365CA6" w:tentative="1">
      <w:start w:val="1"/>
      <w:numFmt w:val="bullet"/>
      <w:lvlText w:val=""/>
      <w:lvlJc w:val="left"/>
      <w:pPr>
        <w:tabs>
          <w:tab w:val="num" w:pos="5580"/>
        </w:tabs>
        <w:ind w:left="5580" w:hanging="360"/>
      </w:pPr>
      <w:rPr>
        <w:rFonts w:hint="default" w:ascii="Symbol" w:hAnsi="Symbol"/>
      </w:rPr>
    </w:lvl>
    <w:lvl w:ilvl="7" w:tplc="CA56E0EA" w:tentative="1">
      <w:start w:val="1"/>
      <w:numFmt w:val="bullet"/>
      <w:lvlText w:val="o"/>
      <w:lvlJc w:val="left"/>
      <w:pPr>
        <w:tabs>
          <w:tab w:val="num" w:pos="6300"/>
        </w:tabs>
        <w:ind w:left="6300" w:hanging="360"/>
      </w:pPr>
      <w:rPr>
        <w:rFonts w:hint="default" w:ascii="Courier New" w:hAnsi="Courier New" w:cs="Arial"/>
      </w:rPr>
    </w:lvl>
    <w:lvl w:ilvl="8" w:tplc="FAA66A50" w:tentative="1">
      <w:start w:val="1"/>
      <w:numFmt w:val="bullet"/>
      <w:lvlText w:val=""/>
      <w:lvlJc w:val="left"/>
      <w:pPr>
        <w:tabs>
          <w:tab w:val="num" w:pos="7020"/>
        </w:tabs>
        <w:ind w:left="7020" w:hanging="360"/>
      </w:pPr>
      <w:rPr>
        <w:rFonts w:hint="default" w:ascii="Wingdings" w:hAnsi="Wingdings"/>
      </w:rPr>
    </w:lvl>
  </w:abstractNum>
  <w:abstractNum w:abstractNumId="18" w15:restartNumberingAfterBreak="0">
    <w:nsid w:val="248F3992"/>
    <w:multiLevelType w:val="hybridMultilevel"/>
    <w:tmpl w:val="8B3853BC"/>
    <w:lvl w:ilvl="0" w:tplc="06982FBA">
      <w:start w:val="1"/>
      <w:numFmt w:val="bullet"/>
      <w:lvlText w:val=""/>
      <w:lvlJc w:val="left"/>
      <w:pPr>
        <w:tabs>
          <w:tab w:val="num" w:pos="1260"/>
        </w:tabs>
        <w:ind w:left="1260" w:hanging="360"/>
      </w:pPr>
      <w:rPr>
        <w:rFonts w:hint="default" w:ascii="Wingdings" w:hAnsi="Wingdings"/>
      </w:rPr>
    </w:lvl>
    <w:lvl w:ilvl="1" w:tplc="37F06646" w:tentative="1">
      <w:start w:val="1"/>
      <w:numFmt w:val="bullet"/>
      <w:lvlText w:val="o"/>
      <w:lvlJc w:val="left"/>
      <w:pPr>
        <w:tabs>
          <w:tab w:val="num" w:pos="1980"/>
        </w:tabs>
        <w:ind w:left="1980" w:hanging="360"/>
      </w:pPr>
      <w:rPr>
        <w:rFonts w:hint="default" w:ascii="Courier New" w:hAnsi="Courier New" w:cs="Arial"/>
      </w:rPr>
    </w:lvl>
    <w:lvl w:ilvl="2" w:tplc="28360624" w:tentative="1">
      <w:start w:val="1"/>
      <w:numFmt w:val="bullet"/>
      <w:lvlText w:val=""/>
      <w:lvlJc w:val="left"/>
      <w:pPr>
        <w:tabs>
          <w:tab w:val="num" w:pos="2700"/>
        </w:tabs>
        <w:ind w:left="2700" w:hanging="360"/>
      </w:pPr>
      <w:rPr>
        <w:rFonts w:hint="default" w:ascii="Wingdings" w:hAnsi="Wingdings"/>
      </w:rPr>
    </w:lvl>
    <w:lvl w:ilvl="3" w:tplc="DDAA7062" w:tentative="1">
      <w:start w:val="1"/>
      <w:numFmt w:val="bullet"/>
      <w:lvlText w:val=""/>
      <w:lvlJc w:val="left"/>
      <w:pPr>
        <w:tabs>
          <w:tab w:val="num" w:pos="3420"/>
        </w:tabs>
        <w:ind w:left="3420" w:hanging="360"/>
      </w:pPr>
      <w:rPr>
        <w:rFonts w:hint="default" w:ascii="Symbol" w:hAnsi="Symbol"/>
      </w:rPr>
    </w:lvl>
    <w:lvl w:ilvl="4" w:tplc="C4D4A360" w:tentative="1">
      <w:start w:val="1"/>
      <w:numFmt w:val="bullet"/>
      <w:lvlText w:val="o"/>
      <w:lvlJc w:val="left"/>
      <w:pPr>
        <w:tabs>
          <w:tab w:val="num" w:pos="4140"/>
        </w:tabs>
        <w:ind w:left="4140" w:hanging="360"/>
      </w:pPr>
      <w:rPr>
        <w:rFonts w:hint="default" w:ascii="Courier New" w:hAnsi="Courier New" w:cs="Arial"/>
      </w:rPr>
    </w:lvl>
    <w:lvl w:ilvl="5" w:tplc="333AB87E" w:tentative="1">
      <w:start w:val="1"/>
      <w:numFmt w:val="bullet"/>
      <w:lvlText w:val=""/>
      <w:lvlJc w:val="left"/>
      <w:pPr>
        <w:tabs>
          <w:tab w:val="num" w:pos="4860"/>
        </w:tabs>
        <w:ind w:left="4860" w:hanging="360"/>
      </w:pPr>
      <w:rPr>
        <w:rFonts w:hint="default" w:ascii="Wingdings" w:hAnsi="Wingdings"/>
      </w:rPr>
    </w:lvl>
    <w:lvl w:ilvl="6" w:tplc="47D2CF00" w:tentative="1">
      <w:start w:val="1"/>
      <w:numFmt w:val="bullet"/>
      <w:lvlText w:val=""/>
      <w:lvlJc w:val="left"/>
      <w:pPr>
        <w:tabs>
          <w:tab w:val="num" w:pos="5580"/>
        </w:tabs>
        <w:ind w:left="5580" w:hanging="360"/>
      </w:pPr>
      <w:rPr>
        <w:rFonts w:hint="default" w:ascii="Symbol" w:hAnsi="Symbol"/>
      </w:rPr>
    </w:lvl>
    <w:lvl w:ilvl="7" w:tplc="C1EAA032" w:tentative="1">
      <w:start w:val="1"/>
      <w:numFmt w:val="bullet"/>
      <w:lvlText w:val="o"/>
      <w:lvlJc w:val="left"/>
      <w:pPr>
        <w:tabs>
          <w:tab w:val="num" w:pos="6300"/>
        </w:tabs>
        <w:ind w:left="6300" w:hanging="360"/>
      </w:pPr>
      <w:rPr>
        <w:rFonts w:hint="default" w:ascii="Courier New" w:hAnsi="Courier New" w:cs="Arial"/>
      </w:rPr>
    </w:lvl>
    <w:lvl w:ilvl="8" w:tplc="1908BC36" w:tentative="1">
      <w:start w:val="1"/>
      <w:numFmt w:val="bullet"/>
      <w:lvlText w:val=""/>
      <w:lvlJc w:val="left"/>
      <w:pPr>
        <w:tabs>
          <w:tab w:val="num" w:pos="7020"/>
        </w:tabs>
        <w:ind w:left="7020" w:hanging="360"/>
      </w:pPr>
      <w:rPr>
        <w:rFonts w:hint="default" w:ascii="Wingdings" w:hAnsi="Wingdings"/>
      </w:rPr>
    </w:lvl>
  </w:abstractNum>
  <w:abstractNum w:abstractNumId="19" w15:restartNumberingAfterBreak="0">
    <w:nsid w:val="268A2A81"/>
    <w:multiLevelType w:val="hybridMultilevel"/>
    <w:tmpl w:val="87BCCFC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87B2999"/>
    <w:multiLevelType w:val="hybridMultilevel"/>
    <w:tmpl w:val="1CF408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F1D1FBC"/>
    <w:multiLevelType w:val="hybridMultilevel"/>
    <w:tmpl w:val="2E7CB6D4"/>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2" w15:restartNumberingAfterBreak="0">
    <w:nsid w:val="316A7505"/>
    <w:multiLevelType w:val="hybridMultilevel"/>
    <w:tmpl w:val="9AC01C56"/>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3B2A6817"/>
    <w:multiLevelType w:val="hybridMultilevel"/>
    <w:tmpl w:val="E2F6785C"/>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24" w15:restartNumberingAfterBreak="0">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F0545F"/>
    <w:multiLevelType w:val="hybridMultilevel"/>
    <w:tmpl w:val="F9C247D8"/>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42BA0FB8"/>
    <w:multiLevelType w:val="hybridMultilevel"/>
    <w:tmpl w:val="76A629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6F67E64"/>
    <w:multiLevelType w:val="hybridMultilevel"/>
    <w:tmpl w:val="4620BFD8"/>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3C97EF5"/>
    <w:multiLevelType w:val="hybridMultilevel"/>
    <w:tmpl w:val="7C9A89FA"/>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9" w15:restartNumberingAfterBreak="0">
    <w:nsid w:val="54C371A2"/>
    <w:multiLevelType w:val="hybridMultilevel"/>
    <w:tmpl w:val="37A2C73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A7E4C9C"/>
    <w:multiLevelType w:val="hybridMultilevel"/>
    <w:tmpl w:val="8CBA2576"/>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31" w15:restartNumberingAfterBreak="0">
    <w:nsid w:val="5BE646B0"/>
    <w:multiLevelType w:val="hybridMultilevel"/>
    <w:tmpl w:val="2B9C6D3C"/>
    <w:lvl w:ilvl="0" w:tplc="04090001">
      <w:start w:val="1"/>
      <w:numFmt w:val="bullet"/>
      <w:lvlText w:val=""/>
      <w:lvlJc w:val="left"/>
      <w:pPr>
        <w:ind w:left="1260" w:hanging="360"/>
      </w:pPr>
      <w:rPr>
        <w:rFonts w:hint="default" w:ascii="Symbol" w:hAnsi="Symbol"/>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32" w15:restartNumberingAfterBreak="0">
    <w:nsid w:val="60444C5D"/>
    <w:multiLevelType w:val="hybridMultilevel"/>
    <w:tmpl w:val="C4FA33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80F673F"/>
    <w:multiLevelType w:val="hybridMultilevel"/>
    <w:tmpl w:val="5092686E"/>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34" w15:restartNumberingAfterBreak="0">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5" w15:restartNumberingAfterBreak="0">
    <w:nsid w:val="7AE44684"/>
    <w:multiLevelType w:val="hybridMultilevel"/>
    <w:tmpl w:val="63DC895E"/>
    <w:lvl w:ilvl="0" w:tplc="FFFFFFFF">
      <w:start w:val="1"/>
      <w:numFmt w:val="decimal"/>
      <w:lvlText w:val="%1."/>
      <w:lvlJc w:val="left"/>
      <w:pPr>
        <w:tabs>
          <w:tab w:val="num" w:pos="480"/>
        </w:tabs>
        <w:ind w:left="480" w:hanging="360"/>
      </w:pPr>
      <w:rPr>
        <w:rFonts w:hint="default"/>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36" w15:restartNumberingAfterBreak="0">
    <w:nsid w:val="7F397EBE"/>
    <w:multiLevelType w:val="hybridMultilevel"/>
    <w:tmpl w:val="17A0BA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7"/>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4"/>
  </w:num>
  <w:num w:numId="13">
    <w:abstractNumId w:val="18"/>
  </w:num>
  <w:num w:numId="14">
    <w:abstractNumId w:val="24"/>
  </w:num>
  <w:num w:numId="15">
    <w:abstractNumId w:val="19"/>
  </w:num>
  <w:num w:numId="16">
    <w:abstractNumId w:val="32"/>
  </w:num>
  <w:num w:numId="17">
    <w:abstractNumId w:val="14"/>
  </w:num>
  <w:num w:numId="18">
    <w:abstractNumId w:val="21"/>
  </w:num>
  <w:num w:numId="19">
    <w:abstractNumId w:val="33"/>
  </w:num>
  <w:num w:numId="20">
    <w:abstractNumId w:val="22"/>
  </w:num>
  <w:num w:numId="21">
    <w:abstractNumId w:val="16"/>
  </w:num>
  <w:num w:numId="22">
    <w:abstractNumId w:val="25"/>
  </w:num>
  <w:num w:numId="23">
    <w:abstractNumId w:val="30"/>
  </w:num>
  <w:num w:numId="24">
    <w:abstractNumId w:val="28"/>
  </w:num>
  <w:num w:numId="25">
    <w:abstractNumId w:val="29"/>
  </w:num>
  <w:num w:numId="26">
    <w:abstractNumId w:val="15"/>
  </w:num>
  <w:num w:numId="27">
    <w:abstractNumId w:val="27"/>
  </w:num>
  <w:num w:numId="28">
    <w:abstractNumId w:val="0"/>
  </w:num>
  <w:num w:numId="29">
    <w:abstractNumId w:val="26"/>
  </w:num>
  <w:num w:numId="30">
    <w:abstractNumId w:val="31"/>
  </w:num>
  <w:num w:numId="31">
    <w:abstractNumId w:val="36"/>
  </w:num>
  <w:num w:numId="32">
    <w:abstractNumId w:val="23"/>
  </w:num>
  <w:num w:numId="33">
    <w:abstractNumId w:val="11"/>
  </w:num>
  <w:num w:numId="34">
    <w:abstractNumId w:val="35"/>
  </w:num>
  <w:num w:numId="35">
    <w:abstractNumId w:val="12"/>
  </w:num>
  <w:num w:numId="36">
    <w:abstractNumId w:val="13"/>
  </w:num>
  <w:num w:numId="3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40"/>
    <w:rsid w:val="00023E77"/>
    <w:rsid w:val="00024B7F"/>
    <w:rsid w:val="00044469"/>
    <w:rsid w:val="00056DE7"/>
    <w:rsid w:val="00065614"/>
    <w:rsid w:val="000B4F2D"/>
    <w:rsid w:val="000C6FA6"/>
    <w:rsid w:val="000D27E9"/>
    <w:rsid w:val="000D659F"/>
    <w:rsid w:val="000F0AF4"/>
    <w:rsid w:val="00112F94"/>
    <w:rsid w:val="001444FE"/>
    <w:rsid w:val="00182782"/>
    <w:rsid w:val="001915AD"/>
    <w:rsid w:val="001A6BF4"/>
    <w:rsid w:val="001B059D"/>
    <w:rsid w:val="001B1FB9"/>
    <w:rsid w:val="001B25F8"/>
    <w:rsid w:val="001C5959"/>
    <w:rsid w:val="001D0F3E"/>
    <w:rsid w:val="001D4070"/>
    <w:rsid w:val="001F06E7"/>
    <w:rsid w:val="0020223C"/>
    <w:rsid w:val="002039B6"/>
    <w:rsid w:val="00226110"/>
    <w:rsid w:val="0026446E"/>
    <w:rsid w:val="00287FB9"/>
    <w:rsid w:val="002A2920"/>
    <w:rsid w:val="002B35CA"/>
    <w:rsid w:val="002E25AC"/>
    <w:rsid w:val="002E3437"/>
    <w:rsid w:val="002F7384"/>
    <w:rsid w:val="002F7BBA"/>
    <w:rsid w:val="00323C5D"/>
    <w:rsid w:val="0037647B"/>
    <w:rsid w:val="00396DF6"/>
    <w:rsid w:val="003C13B2"/>
    <w:rsid w:val="003D1325"/>
    <w:rsid w:val="003D1C1F"/>
    <w:rsid w:val="003F3504"/>
    <w:rsid w:val="003F49AC"/>
    <w:rsid w:val="00431EB3"/>
    <w:rsid w:val="004436A4"/>
    <w:rsid w:val="00445C6A"/>
    <w:rsid w:val="00471C55"/>
    <w:rsid w:val="004B4941"/>
    <w:rsid w:val="004D61E4"/>
    <w:rsid w:val="0052326D"/>
    <w:rsid w:val="00524626"/>
    <w:rsid w:val="00533DBC"/>
    <w:rsid w:val="00546787"/>
    <w:rsid w:val="00555C78"/>
    <w:rsid w:val="00595726"/>
    <w:rsid w:val="005C0D75"/>
    <w:rsid w:val="005E2865"/>
    <w:rsid w:val="005F0E06"/>
    <w:rsid w:val="006230AA"/>
    <w:rsid w:val="00643C67"/>
    <w:rsid w:val="00647C99"/>
    <w:rsid w:val="0069010F"/>
    <w:rsid w:val="00694825"/>
    <w:rsid w:val="006B38AD"/>
    <w:rsid w:val="006C1DF0"/>
    <w:rsid w:val="006D2810"/>
    <w:rsid w:val="006E7043"/>
    <w:rsid w:val="006E7540"/>
    <w:rsid w:val="00700D05"/>
    <w:rsid w:val="007163F3"/>
    <w:rsid w:val="00722ED0"/>
    <w:rsid w:val="00752E01"/>
    <w:rsid w:val="00764874"/>
    <w:rsid w:val="00782953"/>
    <w:rsid w:val="0079742A"/>
    <w:rsid w:val="007B2028"/>
    <w:rsid w:val="007D3F69"/>
    <w:rsid w:val="007F00DD"/>
    <w:rsid w:val="00807B14"/>
    <w:rsid w:val="00814BCF"/>
    <w:rsid w:val="008330DF"/>
    <w:rsid w:val="00845287"/>
    <w:rsid w:val="00852AEF"/>
    <w:rsid w:val="00854338"/>
    <w:rsid w:val="0088146E"/>
    <w:rsid w:val="008B2FDB"/>
    <w:rsid w:val="008F305D"/>
    <w:rsid w:val="00902AB3"/>
    <w:rsid w:val="00910407"/>
    <w:rsid w:val="00917751"/>
    <w:rsid w:val="00917A27"/>
    <w:rsid w:val="0093759A"/>
    <w:rsid w:val="00940972"/>
    <w:rsid w:val="00952E26"/>
    <w:rsid w:val="009A72A6"/>
    <w:rsid w:val="009A75C2"/>
    <w:rsid w:val="009B467D"/>
    <w:rsid w:val="00A007C9"/>
    <w:rsid w:val="00A0778B"/>
    <w:rsid w:val="00A51425"/>
    <w:rsid w:val="00A831CF"/>
    <w:rsid w:val="00A90869"/>
    <w:rsid w:val="00B079ED"/>
    <w:rsid w:val="00B21DBF"/>
    <w:rsid w:val="00B7760F"/>
    <w:rsid w:val="00BC7394"/>
    <w:rsid w:val="00BD50C9"/>
    <w:rsid w:val="00BF0117"/>
    <w:rsid w:val="00C16EC6"/>
    <w:rsid w:val="00C45F4D"/>
    <w:rsid w:val="00C73698"/>
    <w:rsid w:val="00C74039"/>
    <w:rsid w:val="00C74A2B"/>
    <w:rsid w:val="00C77776"/>
    <w:rsid w:val="00C840CB"/>
    <w:rsid w:val="00C96D1C"/>
    <w:rsid w:val="00CB2AE3"/>
    <w:rsid w:val="00CC5A29"/>
    <w:rsid w:val="00CD11F6"/>
    <w:rsid w:val="00CD54E5"/>
    <w:rsid w:val="00CF1967"/>
    <w:rsid w:val="00CF4169"/>
    <w:rsid w:val="00D05D15"/>
    <w:rsid w:val="00D52FA8"/>
    <w:rsid w:val="00D616B1"/>
    <w:rsid w:val="00D75E52"/>
    <w:rsid w:val="00D76C0B"/>
    <w:rsid w:val="00D92DF7"/>
    <w:rsid w:val="00DB7328"/>
    <w:rsid w:val="00DC019A"/>
    <w:rsid w:val="00DD0E7A"/>
    <w:rsid w:val="00DD659D"/>
    <w:rsid w:val="00DE1C00"/>
    <w:rsid w:val="00DF05C0"/>
    <w:rsid w:val="00E00C21"/>
    <w:rsid w:val="00E033CA"/>
    <w:rsid w:val="00E21389"/>
    <w:rsid w:val="00EC692E"/>
    <w:rsid w:val="00ED55FA"/>
    <w:rsid w:val="00F057B4"/>
    <w:rsid w:val="00F2529D"/>
    <w:rsid w:val="00F32A0E"/>
    <w:rsid w:val="00F35444"/>
    <w:rsid w:val="00F35CAE"/>
    <w:rsid w:val="00F61ED0"/>
    <w:rsid w:val="00F67350"/>
    <w:rsid w:val="00F84DF9"/>
    <w:rsid w:val="00F85DF8"/>
    <w:rsid w:val="00FA0519"/>
    <w:rsid w:val="00FD408D"/>
    <w:rsid w:val="00FD5BCE"/>
    <w:rsid w:val="14AA777B"/>
    <w:rsid w:val="41FFC13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15:docId w15:val="{5399C419-A05A-41CE-AF31-007829191F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Space="180" w:wrap="auto" w:hAnchor="page" w:xAlign="center" w:yAlign="bottom" w:hRule="exact"/>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ullettedText" w:customStyle="1">
    <w:name w:val="Bulletted Text"/>
    <w:basedOn w:val="Normal"/>
    <w:pPr>
      <w:numPr>
        <w:numId w:val="1"/>
      </w:numPr>
      <w:tabs>
        <w:tab w:val="clear" w:pos="1260"/>
        <w:tab w:val="num" w:pos="720"/>
      </w:tabs>
      <w:ind w:left="720" w:hanging="180"/>
    </w:pPr>
    <w:rPr>
      <w:rFonts w:ascii="Arial" w:hAnsi="Arial" w:cs="Arial"/>
      <w:sz w:val="22"/>
      <w:szCs w:val="22"/>
    </w:rPr>
  </w:style>
  <w:style w:type="paragraph" w:styleId="Header3" w:customStyle="1">
    <w:name w:val="Header 3"/>
    <w:basedOn w:val="Normal"/>
    <w:rPr>
      <w:rFonts w:ascii="Arial" w:hAnsi="Arial" w:cs="Arial"/>
      <w:b/>
      <w:sz w:val="22"/>
      <w:szCs w:val="22"/>
    </w:rPr>
  </w:style>
  <w:style w:type="paragraph" w:styleId="SessionTitle" w:customStyle="1">
    <w:name w:val="Session Title"/>
    <w:basedOn w:val="Normal"/>
    <w:pPr>
      <w:shd w:val="clear" w:color="auto" w:fill="000000"/>
      <w:jc w:val="right"/>
    </w:pPr>
    <w:rPr>
      <w:rFonts w:ascii="Arial" w:hAnsi="Arial" w:cs="Arial"/>
      <w:b/>
      <w:caps/>
      <w:color w:val="FFFFFF"/>
      <w:sz w:val="48"/>
      <w:szCs w:val="48"/>
    </w:rPr>
  </w:style>
  <w:style w:type="paragraph" w:styleId="SessionNumber" w:customStyle="1">
    <w:name w:val="Session Number"/>
    <w:basedOn w:val="Normal"/>
    <w:rPr>
      <w:rFonts w:ascii="Arial" w:hAnsi="Arial" w:cs="Arial"/>
      <w:b/>
      <w:color w:val="FFFFFF"/>
      <w:sz w:val="88"/>
      <w:szCs w:val="88"/>
    </w:rPr>
  </w:style>
  <w:style w:type="paragraph" w:styleId="Body" w:customStyle="1">
    <w:name w:val="Body"/>
    <w:basedOn w:val="Normal"/>
    <w:pPr>
      <w:spacing w:after="240"/>
    </w:pPr>
    <w:rPr>
      <w:rFonts w:ascii="Arial" w:hAnsi="Arial" w:cs="Arial"/>
      <w:sz w:val="22"/>
      <w:szCs w:val="22"/>
    </w:rPr>
  </w:style>
  <w:style w:type="paragraph" w:styleId="TrainerTipText" w:customStyle="1">
    <w:name w:val="Trainer Tip Text"/>
    <w:basedOn w:val="Normal"/>
    <w:pPr>
      <w:pBdr>
        <w:top w:val="single" w:color="DDDDDD" w:sz="48" w:space="1"/>
        <w:left w:val="single" w:color="DDDDDD" w:sz="48" w:space="4"/>
        <w:bottom w:val="single" w:color="DDDDDD" w:sz="48" w:space="1"/>
        <w:right w:val="single" w:color="DDDDDD" w:sz="48" w:space="4"/>
      </w:pBdr>
      <w:shd w:val="clear" w:color="auto" w:fill="DDDDDD"/>
      <w:spacing w:before="240" w:after="240"/>
      <w:ind w:left="720" w:right="180"/>
    </w:pPr>
    <w:rPr>
      <w:rFonts w:ascii="Arial" w:hAnsi="Arial" w:cs="Arial"/>
      <w:sz w:val="22"/>
      <w:szCs w:val="22"/>
    </w:rPr>
  </w:style>
  <w:style w:type="paragraph" w:styleId="TrainerTipTitle" w:customStyle="1">
    <w:name w:val="Trainer Tip Title"/>
    <w:basedOn w:val="TrainerTipText"/>
    <w:rPr>
      <w:b/>
      <w:i/>
    </w:rPr>
  </w:style>
  <w:style w:type="character" w:styleId="TrainerTipTextChar" w:customStyle="1">
    <w:name w:val="Trainer Tip Text Char"/>
    <w:rPr>
      <w:rFonts w:ascii="Arial" w:hAnsi="Arial" w:cs="Arial"/>
      <w:noProof w:val="0"/>
      <w:sz w:val="22"/>
      <w:szCs w:val="22"/>
      <w:lang w:val="en-US" w:eastAsia="en-US" w:bidi="ar-SA"/>
    </w:rPr>
  </w:style>
  <w:style w:type="character" w:styleId="TrainerTipTitleChar" w:customStyle="1">
    <w:name w:val="Trainer Tip Title Char"/>
    <w:rPr>
      <w:rFonts w:ascii="Arial" w:hAnsi="Arial" w:cs="Arial"/>
      <w:b/>
      <w:i/>
      <w:noProof w:val="0"/>
      <w:sz w:val="22"/>
      <w:szCs w:val="22"/>
      <w:lang w:val="en-US" w:eastAsia="en-US" w:bidi="ar-SA"/>
    </w:rPr>
  </w:style>
  <w:style w:type="paragraph" w:styleId="HeaderandFooter" w:customStyle="1">
    <w:name w:val="Header and Footer"/>
    <w:basedOn w:val="Header"/>
    <w:pPr>
      <w:tabs>
        <w:tab w:val="clear" w:pos="4320"/>
        <w:tab w:val="clear" w:pos="8640"/>
        <w:tab w:val="center" w:pos="4680"/>
        <w:tab w:val="right" w:pos="9360"/>
      </w:tabs>
    </w:pPr>
    <w:rPr>
      <w:rFonts w:ascii="Arial" w:hAnsi="Arial" w:cs="Arial"/>
      <w:i/>
      <w:sz w:val="22"/>
      <w:szCs w:val="22"/>
    </w:rPr>
  </w:style>
  <w:style w:type="paragraph" w:styleId="MediumGrid2-Accent21" w:customStyle="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styleId="SyllabusHeader" w:customStyle="1">
    <w:name w:val="Syllabus Header"/>
    <w:basedOn w:val="Normal"/>
    <w:pPr>
      <w:shd w:val="clear" w:color="auto" w:fill="000000"/>
      <w:jc w:val="right"/>
    </w:pPr>
    <w:rPr>
      <w:rFonts w:ascii="Arial" w:hAnsi="Arial" w:cs="Arial"/>
      <w:b/>
      <w:caps/>
      <w:color w:val="FFFFFF"/>
      <w:sz w:val="28"/>
      <w:szCs w:val="28"/>
    </w:rPr>
  </w:style>
  <w:style w:type="paragraph" w:styleId="VideoChartPPSlide" w:customStyle="1">
    <w:name w:val="Video/Chart/PP Slide"/>
    <w:basedOn w:val="Normal"/>
    <w:pPr>
      <w:pBdr>
        <w:top w:val="single" w:color="auto" w:sz="4" w:space="1"/>
        <w:left w:val="single" w:color="auto" w:sz="4" w:space="4"/>
        <w:bottom w:val="single" w:color="auto" w:sz="4" w:space="1"/>
        <w:right w:val="single" w:color="auto" w:sz="4" w:space="4"/>
      </w:pBdr>
      <w:tabs>
        <w:tab w:val="center" w:pos="4680"/>
        <w:tab w:val="right" w:pos="9360"/>
      </w:tabs>
      <w:spacing w:after="220"/>
    </w:pPr>
    <w:rPr>
      <w:rFonts w:ascii="Arial" w:hAnsi="Arial" w:cs="Arial"/>
      <w:sz w:val="22"/>
      <w:szCs w:val="22"/>
    </w:rPr>
  </w:style>
  <w:style w:type="paragraph" w:styleId="RollPlayScript" w:customStyle="1">
    <w:name w:val="Roll Play Script"/>
    <w:basedOn w:val="Normal"/>
    <w:pPr>
      <w:tabs>
        <w:tab w:val="left" w:pos="1080"/>
      </w:tabs>
      <w:spacing w:after="220"/>
      <w:ind w:left="1080" w:hanging="1080"/>
    </w:pPr>
    <w:rPr>
      <w:rFonts w:ascii="Arial" w:hAnsi="Arial" w:cs="Arial"/>
      <w:sz w:val="22"/>
      <w:szCs w:val="22"/>
    </w:rPr>
  </w:style>
  <w:style w:type="paragraph" w:styleId="Header2" w:customStyle="1">
    <w:name w:val="Header 2"/>
    <w:basedOn w:val="Normal"/>
    <w:pPr>
      <w:tabs>
        <w:tab w:val="right" w:pos="9360"/>
      </w:tabs>
      <w:spacing w:after="220"/>
    </w:pPr>
    <w:rPr>
      <w:rFonts w:ascii="Arial" w:hAnsi="Arial" w:cs="Arial"/>
      <w:b/>
      <w:sz w:val="22"/>
      <w:szCs w:val="22"/>
    </w:rPr>
  </w:style>
  <w:style w:type="character" w:styleId="Header2Char" w:customStyle="1">
    <w:name w:val="Header 2 Char"/>
    <w:rPr>
      <w:rFonts w:ascii="Arial" w:hAnsi="Arial" w:cs="Arial"/>
      <w:b/>
      <w:noProof w:val="0"/>
      <w:sz w:val="22"/>
      <w:szCs w:val="22"/>
      <w:lang w:val="en-US" w:eastAsia="en-US" w:bidi="ar-SA"/>
    </w:rPr>
  </w:style>
  <w:style w:type="paragraph" w:styleId="ABLOCKPARA" w:customStyle="1">
    <w:name w:val="A BLOCK PARA"/>
    <w:basedOn w:val="Normal"/>
    <w:rPr>
      <w:rFonts w:ascii="Book Antiqua" w:hAnsi="Book Antiqua"/>
      <w:sz w:val="22"/>
      <w:szCs w:val="20"/>
    </w:rPr>
  </w:style>
  <w:style w:type="paragraph" w:styleId="ColorfulList-Accent11" w:customStyle="1">
    <w:name w:val="Colorful List - Accent 11"/>
    <w:basedOn w:val="Normal"/>
    <w:uiPriority w:val="34"/>
    <w:qFormat/>
    <w:rsid w:val="00595726"/>
    <w:pPr>
      <w:ind w:left="720"/>
      <w:contextualSpacing/>
    </w:pPr>
  </w:style>
  <w:style w:type="paragraph" w:styleId="MediumGrid21" w:customStyle="1">
    <w:name w:val="Medium Grid 21"/>
    <w:uiPriority w:val="1"/>
    <w:qFormat/>
    <w:rsid w:val="00595726"/>
    <w:rPr>
      <w:rFonts w:ascii="Calibri" w:hAnsi="Calibri" w:eastAsia="Calibri"/>
      <w:sz w:val="22"/>
      <w:szCs w:val="22"/>
    </w:rPr>
  </w:style>
  <w:style w:type="character" w:styleId="apple-converted-space" w:customStyle="1">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hAnsi="Cambria" w:eastAsia="MS Mincho"/>
    </w:rPr>
  </w:style>
  <w:style w:type="character" w:styleId="CommentTextChar" w:customStyle="1">
    <w:name w:val="Comment Text Char"/>
    <w:link w:val="CommentText"/>
    <w:uiPriority w:val="99"/>
    <w:semiHidden/>
    <w:rsid w:val="007D3F69"/>
    <w:rPr>
      <w:rFonts w:ascii="Cambria" w:hAnsi="Cambria" w:eastAsia="MS Mincho"/>
      <w:sz w:val="24"/>
      <w:szCs w:val="24"/>
    </w:rPr>
  </w:style>
  <w:style w:type="paragraph" w:styleId="ListParagraph">
    <w:name w:val="List Paragraph"/>
    <w:basedOn w:val="Normal"/>
    <w:uiPriority w:val="34"/>
    <w:qFormat/>
    <w:rsid w:val="00E033CA"/>
    <w:pPr>
      <w:ind w:left="720"/>
      <w:contextualSpacing/>
    </w:pPr>
    <w:rPr>
      <w:rFonts w:ascii="Cambria" w:hAnsi="Cambria" w:eastAsia="MS Mincho"/>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89754">
      <w:bodyDiv w:val="1"/>
      <w:marLeft w:val="0"/>
      <w:marRight w:val="0"/>
      <w:marTop w:val="0"/>
      <w:marBottom w:val="0"/>
      <w:divBdr>
        <w:top w:val="none" w:sz="0" w:space="0" w:color="auto"/>
        <w:left w:val="none" w:sz="0" w:space="0" w:color="auto"/>
        <w:bottom w:val="none" w:sz="0" w:space="0" w:color="auto"/>
        <w:right w:val="none" w:sz="0" w:space="0" w:color="auto"/>
      </w:divBdr>
    </w:div>
    <w:div w:id="188495717">
      <w:bodyDiv w:val="1"/>
      <w:marLeft w:val="0"/>
      <w:marRight w:val="0"/>
      <w:marTop w:val="0"/>
      <w:marBottom w:val="0"/>
      <w:divBdr>
        <w:top w:val="none" w:sz="0" w:space="0" w:color="auto"/>
        <w:left w:val="none" w:sz="0" w:space="0" w:color="auto"/>
        <w:bottom w:val="none" w:sz="0" w:space="0" w:color="auto"/>
        <w:right w:val="none" w:sz="0" w:space="0" w:color="auto"/>
      </w:divBdr>
      <w:divsChild>
        <w:div w:id="1320772157">
          <w:marLeft w:val="0"/>
          <w:marRight w:val="0"/>
          <w:marTop w:val="0"/>
          <w:marBottom w:val="0"/>
          <w:divBdr>
            <w:top w:val="none" w:sz="0" w:space="0" w:color="auto"/>
            <w:left w:val="none" w:sz="0" w:space="0" w:color="auto"/>
            <w:bottom w:val="none" w:sz="0" w:space="0" w:color="auto"/>
            <w:right w:val="none" w:sz="0" w:space="0" w:color="auto"/>
          </w:divBdr>
        </w:div>
        <w:div w:id="1861579775">
          <w:marLeft w:val="0"/>
          <w:marRight w:val="0"/>
          <w:marTop w:val="0"/>
          <w:marBottom w:val="0"/>
          <w:divBdr>
            <w:top w:val="none" w:sz="0" w:space="0" w:color="auto"/>
            <w:left w:val="none" w:sz="0" w:space="0" w:color="auto"/>
            <w:bottom w:val="none" w:sz="0" w:space="0" w:color="auto"/>
            <w:right w:val="none" w:sz="0" w:space="0" w:color="auto"/>
          </w:divBdr>
        </w:div>
        <w:div w:id="668365578">
          <w:marLeft w:val="0"/>
          <w:marRight w:val="0"/>
          <w:marTop w:val="0"/>
          <w:marBottom w:val="0"/>
          <w:divBdr>
            <w:top w:val="none" w:sz="0" w:space="0" w:color="auto"/>
            <w:left w:val="none" w:sz="0" w:space="0" w:color="auto"/>
            <w:bottom w:val="none" w:sz="0" w:space="0" w:color="auto"/>
            <w:right w:val="none" w:sz="0" w:space="0" w:color="auto"/>
          </w:divBdr>
        </w:div>
        <w:div w:id="1624309803">
          <w:marLeft w:val="0"/>
          <w:marRight w:val="0"/>
          <w:marTop w:val="0"/>
          <w:marBottom w:val="0"/>
          <w:divBdr>
            <w:top w:val="none" w:sz="0" w:space="0" w:color="auto"/>
            <w:left w:val="none" w:sz="0" w:space="0" w:color="auto"/>
            <w:bottom w:val="none" w:sz="0" w:space="0" w:color="auto"/>
            <w:right w:val="none" w:sz="0" w:space="0" w:color="auto"/>
          </w:divBdr>
        </w:div>
        <w:div w:id="2106681813">
          <w:marLeft w:val="0"/>
          <w:marRight w:val="0"/>
          <w:marTop w:val="0"/>
          <w:marBottom w:val="0"/>
          <w:divBdr>
            <w:top w:val="none" w:sz="0" w:space="0" w:color="auto"/>
            <w:left w:val="none" w:sz="0" w:space="0" w:color="auto"/>
            <w:bottom w:val="none" w:sz="0" w:space="0" w:color="auto"/>
            <w:right w:val="none" w:sz="0" w:space="0" w:color="auto"/>
          </w:divBdr>
        </w:div>
        <w:div w:id="1193493506">
          <w:marLeft w:val="0"/>
          <w:marRight w:val="0"/>
          <w:marTop w:val="0"/>
          <w:marBottom w:val="0"/>
          <w:divBdr>
            <w:top w:val="none" w:sz="0" w:space="0" w:color="auto"/>
            <w:left w:val="none" w:sz="0" w:space="0" w:color="auto"/>
            <w:bottom w:val="none" w:sz="0" w:space="0" w:color="auto"/>
            <w:right w:val="none" w:sz="0" w:space="0" w:color="auto"/>
          </w:divBdr>
        </w:div>
        <w:div w:id="448284470">
          <w:marLeft w:val="0"/>
          <w:marRight w:val="0"/>
          <w:marTop w:val="0"/>
          <w:marBottom w:val="0"/>
          <w:divBdr>
            <w:top w:val="none" w:sz="0" w:space="0" w:color="auto"/>
            <w:left w:val="none" w:sz="0" w:space="0" w:color="auto"/>
            <w:bottom w:val="none" w:sz="0" w:space="0" w:color="auto"/>
            <w:right w:val="none" w:sz="0" w:space="0" w:color="auto"/>
          </w:divBdr>
        </w:div>
        <w:div w:id="1843625408">
          <w:marLeft w:val="0"/>
          <w:marRight w:val="0"/>
          <w:marTop w:val="0"/>
          <w:marBottom w:val="0"/>
          <w:divBdr>
            <w:top w:val="none" w:sz="0" w:space="0" w:color="auto"/>
            <w:left w:val="none" w:sz="0" w:space="0" w:color="auto"/>
            <w:bottom w:val="none" w:sz="0" w:space="0" w:color="auto"/>
            <w:right w:val="none" w:sz="0" w:space="0" w:color="auto"/>
          </w:divBdr>
        </w:div>
        <w:div w:id="1411269541">
          <w:marLeft w:val="0"/>
          <w:marRight w:val="0"/>
          <w:marTop w:val="0"/>
          <w:marBottom w:val="0"/>
          <w:divBdr>
            <w:top w:val="none" w:sz="0" w:space="0" w:color="auto"/>
            <w:left w:val="none" w:sz="0" w:space="0" w:color="auto"/>
            <w:bottom w:val="none" w:sz="0" w:space="0" w:color="auto"/>
            <w:right w:val="none" w:sz="0" w:space="0" w:color="auto"/>
          </w:divBdr>
        </w:div>
        <w:div w:id="778986978">
          <w:marLeft w:val="0"/>
          <w:marRight w:val="0"/>
          <w:marTop w:val="0"/>
          <w:marBottom w:val="0"/>
          <w:divBdr>
            <w:top w:val="none" w:sz="0" w:space="0" w:color="auto"/>
            <w:left w:val="none" w:sz="0" w:space="0" w:color="auto"/>
            <w:bottom w:val="none" w:sz="0" w:space="0" w:color="auto"/>
            <w:right w:val="none" w:sz="0" w:space="0" w:color="auto"/>
          </w:divBdr>
        </w:div>
        <w:div w:id="770125815">
          <w:marLeft w:val="0"/>
          <w:marRight w:val="0"/>
          <w:marTop w:val="0"/>
          <w:marBottom w:val="0"/>
          <w:divBdr>
            <w:top w:val="none" w:sz="0" w:space="0" w:color="auto"/>
            <w:left w:val="none" w:sz="0" w:space="0" w:color="auto"/>
            <w:bottom w:val="none" w:sz="0" w:space="0" w:color="auto"/>
            <w:right w:val="none" w:sz="0" w:space="0" w:color="auto"/>
          </w:divBdr>
        </w:div>
        <w:div w:id="631058319">
          <w:marLeft w:val="0"/>
          <w:marRight w:val="0"/>
          <w:marTop w:val="0"/>
          <w:marBottom w:val="0"/>
          <w:divBdr>
            <w:top w:val="none" w:sz="0" w:space="0" w:color="auto"/>
            <w:left w:val="none" w:sz="0" w:space="0" w:color="auto"/>
            <w:bottom w:val="none" w:sz="0" w:space="0" w:color="auto"/>
            <w:right w:val="none" w:sz="0" w:space="0" w:color="auto"/>
          </w:divBdr>
        </w:div>
        <w:div w:id="426190627">
          <w:marLeft w:val="0"/>
          <w:marRight w:val="0"/>
          <w:marTop w:val="0"/>
          <w:marBottom w:val="0"/>
          <w:divBdr>
            <w:top w:val="none" w:sz="0" w:space="0" w:color="auto"/>
            <w:left w:val="none" w:sz="0" w:space="0" w:color="auto"/>
            <w:bottom w:val="none" w:sz="0" w:space="0" w:color="auto"/>
            <w:right w:val="none" w:sz="0" w:space="0" w:color="auto"/>
          </w:divBdr>
        </w:div>
        <w:div w:id="34741967">
          <w:marLeft w:val="0"/>
          <w:marRight w:val="0"/>
          <w:marTop w:val="0"/>
          <w:marBottom w:val="0"/>
          <w:divBdr>
            <w:top w:val="none" w:sz="0" w:space="0" w:color="auto"/>
            <w:left w:val="none" w:sz="0" w:space="0" w:color="auto"/>
            <w:bottom w:val="none" w:sz="0" w:space="0" w:color="auto"/>
            <w:right w:val="none" w:sz="0" w:space="0" w:color="auto"/>
          </w:divBdr>
        </w:div>
      </w:divsChild>
    </w:div>
    <w:div w:id="1509641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oa-bsa.org/pages/content/publications" TargetMode="Externa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D6376-B471-4D24-B4C9-749B89FF89B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Order of the Arrow - Boy Scouts of America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2014 CTI</dc:title>
  <dc:subject>Conclave Training Initiative</dc:subject>
  <dc:creator>Taylor Bobrow</dc:creator>
  <lastModifiedBy>Phillip Raine</lastModifiedBy>
  <revision>5</revision>
  <lastPrinted>2015-06-07T18:40:00.0000000Z</lastPrinted>
  <dcterms:created xsi:type="dcterms:W3CDTF">2015-06-07T18:51:00.0000000Z</dcterms:created>
  <dcterms:modified xsi:type="dcterms:W3CDTF">2015-07-07T05:03:13.5007482Z</dcterms:modified>
</coreProperties>
</file>