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CD" w:rsidRDefault="00090CA2">
      <w:pPr>
        <w:pStyle w:val="Header2"/>
        <w:spacing w:after="240"/>
      </w:pPr>
      <w:r>
        <w:rPr>
          <w:noProof/>
        </w:rPr>
        <w:drawing>
          <wp:inline distT="0" distB="0" distL="0" distR="0">
            <wp:extent cx="1417955" cy="793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417955" cy="793750"/>
                    </a:xfrm>
                    <a:prstGeom prst="rect">
                      <a:avLst/>
                    </a:prstGeom>
                    <a:noFill/>
                    <a:ln w="9525">
                      <a:noFill/>
                      <a:miter lim="800000"/>
                      <a:headEnd/>
                      <a:tailEnd/>
                    </a:ln>
                  </pic:spPr>
                </pic:pic>
              </a:graphicData>
            </a:graphic>
          </wp:inline>
        </w:drawing>
      </w:r>
      <w:r>
        <w:pict>
          <v:rect id="_x0000_s1029" style="position:absolute;margin-left:114.1pt;margin-top:40.65pt;width:353.85pt;height:67.25pt;z-index:251656192;mso-position-horizontal-relative:text;mso-position-vertical-relative:text" fillcolor="#a5a5a5" strokeweight="0">
            <v:textbox>
              <w:txbxContent>
                <w:p w:rsidR="00AC44CD" w:rsidRDefault="00090CA2">
                  <w:pPr>
                    <w:pStyle w:val="FrameContents"/>
                    <w:rPr>
                      <w:rFonts w:ascii="Arial" w:hAnsi="Arial" w:cs="Arial"/>
                      <w:sz w:val="28"/>
                      <w:szCs w:val="28"/>
                    </w:rPr>
                  </w:pPr>
                  <w:r>
                    <w:rPr>
                      <w:rFonts w:ascii="Arial" w:hAnsi="Arial" w:cs="Arial"/>
                      <w:sz w:val="28"/>
                      <w:szCs w:val="28"/>
                    </w:rPr>
                    <w:t>MEDIUM LODGE ADMINISTRATION: COMMUNICATION &amp; FINANCE</w:t>
                  </w:r>
                </w:p>
                <w:p w:rsidR="00AC44CD" w:rsidRDefault="00AC44CD">
                  <w:pPr>
                    <w:pStyle w:val="FrameContents"/>
                  </w:pPr>
                </w:p>
              </w:txbxContent>
            </v:textbox>
          </v:rect>
        </w:pict>
      </w:r>
      <w:r>
        <w:pict>
          <v:rect id="_x0000_s1028" style="position:absolute;margin-left:152.15pt;margin-top:4.55pt;width:309.05pt;height:32.5pt;z-index:251657216;mso-position-horizontal-relative:text;mso-position-vertical-relative:text" strokeweight="0">
            <v:textbox>
              <w:txbxContent>
                <w:p w:rsidR="00AC44CD" w:rsidRDefault="00090CA2">
                  <w:pPr>
                    <w:pStyle w:val="FrameContents"/>
                    <w:rPr>
                      <w:rFonts w:ascii="Arial" w:hAnsi="Arial" w:cs="Arial"/>
                      <w:sz w:val="20"/>
                    </w:rPr>
                  </w:pPr>
                  <w:r>
                    <w:rPr>
                      <w:rFonts w:ascii="Arial" w:hAnsi="Arial" w:cs="Arial"/>
                      <w:sz w:val="20"/>
                    </w:rPr>
                    <w:t>2015 National Order of the Arrow Conference</w:t>
                  </w:r>
                </w:p>
                <w:p w:rsidR="00AC44CD" w:rsidRDefault="00AC44CD">
                  <w:pPr>
                    <w:pStyle w:val="FrameContents"/>
                  </w:pPr>
                </w:p>
              </w:txbxContent>
            </v:textbox>
          </v:rect>
        </w:pict>
      </w:r>
    </w:p>
    <w:p w:rsidR="00AC44CD" w:rsidRDefault="00AC44CD">
      <w:pPr>
        <w:pStyle w:val="Header2"/>
        <w:spacing w:after="240"/>
        <w:rPr>
          <w:rFonts w:ascii="Century Gothic" w:hAnsi="Century Gothic"/>
          <w:sz w:val="20"/>
        </w:rPr>
      </w:pPr>
    </w:p>
    <w:p w:rsidR="00720949" w:rsidRDefault="00720949">
      <w:pPr>
        <w:pStyle w:val="Header2"/>
        <w:spacing w:after="240"/>
        <w:rPr>
          <w:rFonts w:ascii="Century Gothic" w:hAnsi="Century Gothic"/>
          <w:sz w:val="20"/>
        </w:rPr>
      </w:pPr>
    </w:p>
    <w:p w:rsidR="00AC44CD" w:rsidRPr="00720949" w:rsidRDefault="00090CA2">
      <w:pPr>
        <w:pStyle w:val="Header2"/>
        <w:spacing w:after="240"/>
        <w:rPr>
          <w:sz w:val="20"/>
        </w:rPr>
      </w:pPr>
      <w:r w:rsidRPr="00720949">
        <w:rPr>
          <w:sz w:val="20"/>
        </w:rPr>
        <w:t xml:space="preserve">Session Length: </w:t>
      </w:r>
      <w:r w:rsidRPr="00720949">
        <w:rPr>
          <w:sz w:val="20"/>
        </w:rPr>
        <w:tab/>
        <w:t>50  Minutes</w:t>
      </w:r>
    </w:p>
    <w:p w:rsidR="00AC44CD" w:rsidRPr="00720949" w:rsidRDefault="00090CA2">
      <w:pPr>
        <w:spacing w:after="240"/>
        <w:rPr>
          <w:rFonts w:ascii="Arial" w:hAnsi="Arial" w:cs="Arial"/>
          <w:color w:val="000000"/>
          <w:sz w:val="20"/>
        </w:rPr>
      </w:pPr>
      <w:r w:rsidRPr="00720949">
        <w:rPr>
          <w:rFonts w:ascii="Arial" w:hAnsi="Arial" w:cs="Arial"/>
          <w:color w:val="000000"/>
          <w:sz w:val="20"/>
        </w:rPr>
        <w:t>Through this session, you will:</w:t>
      </w:r>
    </w:p>
    <w:p w:rsidR="00AC44CD" w:rsidRPr="00720949" w:rsidRDefault="00090CA2">
      <w:pPr>
        <w:pStyle w:val="ColorfulList-Accent11"/>
        <w:rPr>
          <w:rFonts w:ascii="Arial" w:eastAsia="Calibri" w:hAnsi="Arial" w:cs="Arial"/>
          <w:sz w:val="20"/>
        </w:rPr>
      </w:pPr>
      <w:r w:rsidRPr="00720949">
        <w:rPr>
          <w:rFonts w:ascii="Arial" w:hAnsi="Arial" w:cs="Arial"/>
          <w:b/>
          <w:color w:val="000000"/>
          <w:sz w:val="20"/>
        </w:rPr>
        <w:t xml:space="preserve">Explain </w:t>
      </w:r>
      <w:r w:rsidRPr="00720949">
        <w:rPr>
          <w:rFonts w:ascii="Arial" w:eastAsia="Calibri" w:hAnsi="Arial" w:cs="Arial"/>
          <w:sz w:val="20"/>
        </w:rPr>
        <w:t>the proper procedures for medium lodge finances.</w:t>
      </w:r>
    </w:p>
    <w:p w:rsidR="00AC44CD" w:rsidRPr="00720949" w:rsidRDefault="00090CA2" w:rsidP="00720949">
      <w:pPr>
        <w:spacing w:after="0" w:line="240" w:lineRule="auto"/>
        <w:rPr>
          <w:rFonts w:ascii="Arial" w:hAnsi="Arial" w:cs="Arial"/>
          <w:color w:val="000000"/>
          <w:sz w:val="20"/>
        </w:rPr>
      </w:pPr>
      <w:r w:rsidRPr="00720949">
        <w:rPr>
          <w:rFonts w:ascii="Arial" w:hAnsi="Arial" w:cs="Arial"/>
          <w:b/>
          <w:color w:val="000000"/>
          <w:sz w:val="20"/>
        </w:rPr>
        <w:tab/>
        <w:t xml:space="preserve">Demonstrate </w:t>
      </w:r>
      <w:r w:rsidRPr="00720949">
        <w:rPr>
          <w:rFonts w:ascii="Arial" w:hAnsi="Arial" w:cs="Arial"/>
          <w:color w:val="000000"/>
          <w:sz w:val="20"/>
        </w:rPr>
        <w:t>the importance</w:t>
      </w:r>
      <w:r w:rsidRPr="00720949">
        <w:rPr>
          <w:rFonts w:ascii="Arial" w:hAnsi="Arial" w:cs="Arial"/>
          <w:color w:val="000000"/>
          <w:sz w:val="20"/>
        </w:rPr>
        <w:t xml:space="preserve"> of quality communication among lodge members</w:t>
      </w:r>
    </w:p>
    <w:p w:rsidR="00AC44CD" w:rsidRPr="00720949" w:rsidRDefault="00090CA2" w:rsidP="00720949">
      <w:pPr>
        <w:spacing w:after="0" w:line="240" w:lineRule="auto"/>
        <w:ind w:left="1350" w:hanging="630"/>
        <w:rPr>
          <w:rFonts w:ascii="Arial" w:hAnsi="Arial" w:cs="Arial"/>
          <w:color w:val="000000"/>
          <w:sz w:val="20"/>
        </w:rPr>
      </w:pPr>
      <w:r w:rsidRPr="00720949">
        <w:rPr>
          <w:rFonts w:ascii="Arial" w:hAnsi="Arial" w:cs="Arial"/>
          <w:b/>
          <w:color w:val="000000"/>
          <w:sz w:val="20"/>
        </w:rPr>
        <w:t xml:space="preserve">Guide </w:t>
      </w:r>
      <w:r w:rsidRPr="00720949">
        <w:rPr>
          <w:rFonts w:ascii="Arial" w:hAnsi="Arial" w:cs="Arial"/>
          <w:color w:val="000000"/>
          <w:sz w:val="20"/>
        </w:rPr>
        <w:t>on innovative ways to raise money and to maintain budgets</w:t>
      </w:r>
    </w:p>
    <w:p w:rsidR="00AC44CD" w:rsidRPr="00720949" w:rsidRDefault="00090CA2" w:rsidP="00720949">
      <w:pPr>
        <w:spacing w:after="0" w:line="240" w:lineRule="auto"/>
        <w:ind w:left="1440" w:hanging="720"/>
        <w:rPr>
          <w:rFonts w:ascii="Arial" w:hAnsi="Arial" w:cs="Arial"/>
          <w:color w:val="000000"/>
          <w:sz w:val="20"/>
        </w:rPr>
      </w:pPr>
      <w:r w:rsidRPr="00720949">
        <w:rPr>
          <w:rFonts w:ascii="Arial" w:hAnsi="Arial" w:cs="Arial"/>
          <w:b/>
          <w:color w:val="000000"/>
          <w:sz w:val="20"/>
        </w:rPr>
        <w:t xml:space="preserve">Enable </w:t>
      </w:r>
      <w:r w:rsidRPr="00720949">
        <w:rPr>
          <w:rFonts w:ascii="Arial" w:hAnsi="Arial" w:cs="Arial"/>
          <w:color w:val="000000"/>
          <w:sz w:val="20"/>
        </w:rPr>
        <w:t xml:space="preserve">guests to learn new </w:t>
      </w:r>
      <w:bookmarkStart w:id="0" w:name="_GoBack"/>
      <w:bookmarkEnd w:id="0"/>
      <w:r w:rsidRPr="00720949">
        <w:rPr>
          <w:rFonts w:ascii="Arial" w:hAnsi="Arial" w:cs="Arial"/>
          <w:color w:val="000000"/>
          <w:sz w:val="20"/>
        </w:rPr>
        <w:t>methods of written and verbal communication</w:t>
      </w:r>
    </w:p>
    <w:p w:rsidR="00720949" w:rsidRPr="00720949" w:rsidRDefault="00720949" w:rsidP="00720949">
      <w:pPr>
        <w:spacing w:after="0" w:line="240" w:lineRule="auto"/>
        <w:ind w:left="1440" w:hanging="720"/>
        <w:rPr>
          <w:rFonts w:ascii="Arial" w:hAnsi="Arial" w:cs="Arial"/>
          <w:color w:val="000000"/>
          <w:sz w:val="20"/>
        </w:rPr>
      </w:pPr>
    </w:p>
    <w:p w:rsidR="00AC44CD" w:rsidRPr="00720949" w:rsidRDefault="00090CA2">
      <w:pPr>
        <w:spacing w:after="240"/>
        <w:rPr>
          <w:rFonts w:ascii="Arial" w:hAnsi="Arial" w:cs="Arial"/>
          <w:b/>
          <w:color w:val="000000"/>
          <w:sz w:val="20"/>
          <w:u w:val="single"/>
        </w:rPr>
      </w:pPr>
      <w:r w:rsidRPr="00720949">
        <w:rPr>
          <w:rFonts w:ascii="Arial" w:hAnsi="Arial" w:cs="Arial"/>
          <w:b/>
          <w:color w:val="000000"/>
          <w:sz w:val="20"/>
          <w:u w:val="single"/>
        </w:rPr>
        <w:t xml:space="preserve">This session will help the Lodge with the Journey to Excellence </w:t>
      </w:r>
      <w:r w:rsidRPr="00720949">
        <w:rPr>
          <w:rFonts w:ascii="Arial" w:hAnsi="Arial" w:cs="Arial"/>
          <w:b/>
          <w:color w:val="000000"/>
          <w:sz w:val="20"/>
          <w:u w:val="single"/>
        </w:rPr>
        <w:t>Requirements:</w:t>
      </w:r>
    </w:p>
    <w:p w:rsidR="00AC44CD" w:rsidRPr="00720949" w:rsidRDefault="00090CA2">
      <w:pPr>
        <w:pStyle w:val="ListParagraph"/>
        <w:numPr>
          <w:ilvl w:val="0"/>
          <w:numId w:val="15"/>
        </w:numPr>
        <w:spacing w:after="240"/>
        <w:rPr>
          <w:rFonts w:ascii="Arial" w:hAnsi="Arial" w:cs="Arial"/>
          <w:color w:val="000000"/>
          <w:sz w:val="20"/>
          <w:u w:val="single"/>
        </w:rPr>
      </w:pPr>
      <w:r w:rsidRPr="00720949">
        <w:rPr>
          <w:rFonts w:ascii="Arial" w:hAnsi="Arial" w:cs="Arial"/>
          <w:color w:val="000000"/>
          <w:sz w:val="20"/>
          <w:u w:val="single"/>
        </w:rPr>
        <w:t>Fiscal Management  #1</w:t>
      </w:r>
    </w:p>
    <w:p w:rsidR="00720949" w:rsidRPr="00720949" w:rsidRDefault="00090CA2" w:rsidP="00720949">
      <w:pPr>
        <w:pStyle w:val="ListParagraph"/>
        <w:numPr>
          <w:ilvl w:val="0"/>
          <w:numId w:val="15"/>
        </w:numPr>
        <w:spacing w:after="240"/>
        <w:rPr>
          <w:rFonts w:ascii="Arial" w:hAnsi="Arial" w:cs="Arial"/>
          <w:color w:val="000000"/>
          <w:sz w:val="20"/>
          <w:u w:val="single"/>
        </w:rPr>
      </w:pPr>
      <w:r w:rsidRPr="00720949">
        <w:rPr>
          <w:rFonts w:ascii="Arial" w:hAnsi="Arial" w:cs="Arial"/>
          <w:color w:val="000000"/>
          <w:sz w:val="20"/>
          <w:u w:val="single"/>
        </w:rPr>
        <w:t>Contribution to Council  #2</w:t>
      </w:r>
    </w:p>
    <w:p w:rsidR="00720949" w:rsidRPr="00720949" w:rsidRDefault="00720949" w:rsidP="00720949">
      <w:pPr>
        <w:pStyle w:val="ListParagraph"/>
        <w:spacing w:after="240"/>
        <w:ind w:left="1440"/>
        <w:rPr>
          <w:rFonts w:ascii="Arial" w:hAnsi="Arial" w:cs="Arial"/>
          <w:color w:val="000000"/>
          <w:sz w:val="20"/>
          <w:u w:val="single"/>
        </w:rPr>
      </w:pPr>
    </w:p>
    <w:p w:rsidR="00AC44CD" w:rsidRPr="00720949" w:rsidRDefault="00090CA2" w:rsidP="00720949">
      <w:pPr>
        <w:pStyle w:val="ListParagraph"/>
        <w:spacing w:after="240"/>
        <w:ind w:left="1440"/>
        <w:rPr>
          <w:rFonts w:ascii="Arial" w:hAnsi="Arial" w:cs="Arial"/>
          <w:color w:val="000000"/>
          <w:sz w:val="20"/>
          <w:u w:val="single"/>
        </w:rPr>
      </w:pPr>
      <w:r w:rsidRPr="00720949">
        <w:rPr>
          <w:rFonts w:ascii="Arial" w:hAnsi="Arial" w:cs="Arial"/>
          <w:b/>
          <w:sz w:val="20"/>
        </w:rPr>
        <w:t>The theme of NOAC 2015 is “It Starts With Us”. This session will relay this theme in the following ways:</w:t>
      </w:r>
      <w:r w:rsidR="00720949" w:rsidRPr="00720949">
        <w:rPr>
          <w:rFonts w:ascii="Arial" w:hAnsi="Arial" w:cs="Arial"/>
          <w:b/>
          <w:sz w:val="20"/>
        </w:rPr>
        <w:t xml:space="preserve"> by providing Arrowman a path to lodge financial success and by providing a method for communication success. </w:t>
      </w:r>
    </w:p>
    <w:p w:rsidR="00AC44CD" w:rsidRDefault="00090CA2" w:rsidP="00720949">
      <w:pPr>
        <w:pStyle w:val="BullettedText"/>
        <w:numPr>
          <w:ilvl w:val="0"/>
          <w:numId w:val="0"/>
        </w:numPr>
        <w:ind w:left="720"/>
        <w:rPr>
          <w:sz w:val="18"/>
        </w:rPr>
      </w:pPr>
      <w:r>
        <w:pict>
          <v:rect id="_x0000_s1027" style="position:absolute;left:0;text-align:left;margin-left:.05pt;margin-top:21.2pt;width:468pt;height:31.7pt;z-index:251658240" fillcolor="#5a5a5a" strokeweight="0">
            <v:textbox style="mso-next-textbox:#_x0000_s1027" inset=",7.2pt,,7.2pt">
              <w:txbxContent>
                <w:p w:rsidR="00AC44CD" w:rsidRDefault="00090CA2">
                  <w:pPr>
                    <w:pStyle w:val="FrameContents"/>
                    <w:jc w:val="right"/>
                    <w:rPr>
                      <w:rFonts w:ascii="Arial" w:hAnsi="Arial" w:cs="Arial"/>
                      <w:b/>
                      <w:color w:val="FFFFFF"/>
                      <w:sz w:val="28"/>
                      <w:szCs w:val="28"/>
                    </w:rPr>
                  </w:pPr>
                  <w:r>
                    <w:rPr>
                      <w:rFonts w:ascii="Arial" w:hAnsi="Arial" w:cs="Arial"/>
                      <w:b/>
                      <w:color w:val="FFFFFF"/>
                      <w:sz w:val="28"/>
                      <w:szCs w:val="28"/>
                    </w:rPr>
                    <w:t>SESSION NARRATIVE</w:t>
                  </w:r>
                </w:p>
                <w:p w:rsidR="00AC44CD" w:rsidRDefault="00AC44CD">
                  <w:pPr>
                    <w:pStyle w:val="FrameContents"/>
                  </w:pPr>
                </w:p>
              </w:txbxContent>
            </v:textbox>
            <w10:wrap type="square"/>
          </v:rect>
        </w:pict>
      </w:r>
    </w:p>
    <w:p w:rsidR="00AC44CD" w:rsidRPr="00720949" w:rsidRDefault="00720949">
      <w:pPr>
        <w:tabs>
          <w:tab w:val="right" w:pos="9360"/>
        </w:tabs>
        <w:rPr>
          <w:rFonts w:ascii="Arial" w:hAnsi="Arial" w:cs="Arial"/>
          <w:b/>
          <w:sz w:val="20"/>
          <w:szCs w:val="20"/>
        </w:rPr>
      </w:pPr>
      <w:r w:rsidRPr="00720949">
        <w:rPr>
          <w:rFonts w:ascii="Arial" w:hAnsi="Arial" w:cs="Arial"/>
          <w:b/>
          <w:sz w:val="20"/>
          <w:szCs w:val="20"/>
        </w:rPr>
        <w:t>INTRODUCTION</w:t>
      </w:r>
      <w:r w:rsidRPr="00720949">
        <w:rPr>
          <w:rFonts w:ascii="Arial" w:hAnsi="Arial" w:cs="Arial"/>
          <w:b/>
          <w:sz w:val="20"/>
          <w:szCs w:val="20"/>
        </w:rPr>
        <w:tab/>
        <w:t>5-10</w:t>
      </w:r>
      <w:r w:rsidR="00090CA2" w:rsidRPr="00720949">
        <w:rPr>
          <w:rFonts w:ascii="Arial" w:hAnsi="Arial" w:cs="Arial"/>
          <w:b/>
          <w:sz w:val="20"/>
          <w:szCs w:val="20"/>
        </w:rPr>
        <w:t xml:space="preserve">  Minutes</w:t>
      </w:r>
      <w:r w:rsidR="00090CA2" w:rsidRPr="00720949">
        <w:rPr>
          <w:rFonts w:ascii="Arial" w:hAnsi="Arial" w:cs="Arial"/>
          <w:b/>
          <w:sz w:val="20"/>
          <w:szCs w:val="20"/>
        </w:rPr>
        <w:tab/>
      </w:r>
      <w:r w:rsidR="00090CA2" w:rsidRPr="00720949">
        <w:rPr>
          <w:rFonts w:ascii="Arial" w:hAnsi="Arial" w:cs="Arial"/>
          <w:b/>
          <w:sz w:val="20"/>
          <w:szCs w:val="20"/>
        </w:rPr>
        <w:tab/>
      </w:r>
    </w:p>
    <w:p w:rsidR="00AC44CD" w:rsidRPr="00720949" w:rsidRDefault="00090CA2">
      <w:pPr>
        <w:rPr>
          <w:rFonts w:ascii="Arial" w:hAnsi="Arial" w:cs="Arial"/>
          <w:sz w:val="20"/>
          <w:szCs w:val="20"/>
        </w:rPr>
      </w:pPr>
      <w:r w:rsidRPr="00720949">
        <w:rPr>
          <w:rFonts w:ascii="Arial" w:hAnsi="Arial" w:cs="Arial"/>
          <w:sz w:val="20"/>
          <w:szCs w:val="20"/>
        </w:rPr>
        <w:t>Introduce yourself and share your</w:t>
      </w:r>
      <w:r w:rsidRPr="00720949">
        <w:rPr>
          <w:rFonts w:ascii="Arial" w:hAnsi="Arial" w:cs="Arial"/>
          <w:sz w:val="20"/>
          <w:szCs w:val="20"/>
        </w:rPr>
        <w:t xml:space="preserve"> background and experience. Based on the size of the group and time, have the participants introduce themselves where from, lodge name and how many members.</w:t>
      </w:r>
    </w:p>
    <w:p w:rsidR="00AC44CD" w:rsidRPr="00720949" w:rsidRDefault="00090CA2">
      <w:pPr>
        <w:rPr>
          <w:rFonts w:ascii="Arial" w:hAnsi="Arial" w:cs="Arial"/>
          <w:sz w:val="20"/>
          <w:szCs w:val="20"/>
        </w:rPr>
      </w:pPr>
      <w:r w:rsidRPr="00720949">
        <w:rPr>
          <w:rFonts w:ascii="Arial" w:hAnsi="Arial" w:cs="Arial"/>
          <w:sz w:val="20"/>
          <w:szCs w:val="20"/>
        </w:rPr>
        <w:t xml:space="preserve">In this session we will be discussing the importance of your lodge’s finances and the difference </w:t>
      </w:r>
      <w:r w:rsidRPr="00720949">
        <w:rPr>
          <w:rFonts w:ascii="Arial" w:hAnsi="Arial" w:cs="Arial"/>
          <w:sz w:val="20"/>
          <w:szCs w:val="20"/>
        </w:rPr>
        <w:t>good communication within the lodge can make in event participation and member retention.</w:t>
      </w:r>
    </w:p>
    <w:p w:rsidR="00AC44CD" w:rsidRPr="00720949" w:rsidRDefault="00090CA2">
      <w:pPr>
        <w:pStyle w:val="BullettedText"/>
        <w:rPr>
          <w:b/>
          <w:sz w:val="20"/>
          <w:szCs w:val="20"/>
        </w:rPr>
      </w:pPr>
      <w:r w:rsidRPr="00720949">
        <w:rPr>
          <w:b/>
          <w:sz w:val="20"/>
          <w:szCs w:val="20"/>
        </w:rPr>
        <w:t>Use an ice breaker to get the group started.</w:t>
      </w:r>
    </w:p>
    <w:p w:rsidR="00AC44CD" w:rsidRPr="00720949" w:rsidRDefault="00090CA2">
      <w:pPr>
        <w:pStyle w:val="BullettedText"/>
        <w:rPr>
          <w:sz w:val="20"/>
          <w:szCs w:val="20"/>
        </w:rPr>
      </w:pPr>
      <w:r w:rsidRPr="00720949">
        <w:rPr>
          <w:sz w:val="20"/>
          <w:szCs w:val="20"/>
        </w:rPr>
        <w:t>One of my favorites is to divide up on groups of 5-7, pass out a large paperclip , then get out a sheet of paper and wr</w:t>
      </w:r>
      <w:r w:rsidRPr="00720949">
        <w:rPr>
          <w:sz w:val="20"/>
          <w:szCs w:val="20"/>
        </w:rPr>
        <w:t>ite down how many ideas you can get with the common paper clip. Have a contest for the most answers…Time them for 90 seconds and in the end , ask each group who had the most. Remind them that a “</w:t>
      </w:r>
      <w:r w:rsidRPr="00720949">
        <w:rPr>
          <w:i/>
          <w:sz w:val="20"/>
          <w:szCs w:val="20"/>
          <w:u w:val="single"/>
        </w:rPr>
        <w:t>mind once stretched, never regains it original shape</w:t>
      </w:r>
      <w:r w:rsidRPr="00720949">
        <w:rPr>
          <w:sz w:val="20"/>
          <w:szCs w:val="20"/>
        </w:rPr>
        <w:t>”</w:t>
      </w:r>
    </w:p>
    <w:p w:rsidR="00AC44CD" w:rsidRPr="00720949" w:rsidRDefault="00090CA2">
      <w:pPr>
        <w:pBdr>
          <w:top w:val="single" w:sz="4" w:space="0" w:color="00000A"/>
          <w:left w:val="single" w:sz="4" w:space="0" w:color="00000A"/>
          <w:bottom w:val="single" w:sz="4" w:space="0" w:color="00000A"/>
          <w:right w:val="single" w:sz="4" w:space="0" w:color="00000A"/>
        </w:pBdr>
        <w:spacing w:after="240"/>
        <w:rPr>
          <w:rFonts w:ascii="Arial" w:hAnsi="Arial" w:cs="Arial"/>
          <w:color w:val="000000"/>
          <w:sz w:val="20"/>
          <w:szCs w:val="20"/>
          <w:shd w:val="clear" w:color="auto" w:fill="C0C0C0"/>
        </w:rPr>
      </w:pPr>
      <w:r w:rsidRPr="00720949">
        <w:rPr>
          <w:rFonts w:ascii="Arial" w:hAnsi="Arial" w:cs="Arial"/>
          <w:b/>
          <w:color w:val="000000"/>
          <w:sz w:val="20"/>
          <w:szCs w:val="20"/>
          <w:u w:val="single"/>
          <w:shd w:val="clear" w:color="auto" w:fill="C0C0C0"/>
        </w:rPr>
        <w:lastRenderedPageBreak/>
        <w:t>Trainer Tip</w:t>
      </w:r>
      <w:r w:rsidRPr="00720949">
        <w:rPr>
          <w:rFonts w:ascii="Arial" w:hAnsi="Arial" w:cs="Arial"/>
          <w:color w:val="000000"/>
          <w:sz w:val="20"/>
          <w:szCs w:val="20"/>
          <w:shd w:val="clear" w:color="auto" w:fill="C0C0C0"/>
        </w:rPr>
        <w:t>: In improve participation and customize the discussion, ask one member of the lodge represented to write on the board or flip chart in th</w:t>
      </w:r>
      <w:r w:rsidRPr="00720949">
        <w:rPr>
          <w:rFonts w:ascii="Arial" w:hAnsi="Arial" w:cs="Arial"/>
          <w:color w:val="000000"/>
          <w:sz w:val="20"/>
          <w:szCs w:val="20"/>
          <w:shd w:val="clear" w:color="auto" w:fill="C0C0C0"/>
        </w:rPr>
        <w:t>e front of the room 1) Lodge name, 2) Location and 3) current annual dues they charge.</w:t>
      </w:r>
    </w:p>
    <w:p w:rsidR="00AC44CD" w:rsidRPr="00720949" w:rsidRDefault="00720949" w:rsidP="00720949">
      <w:pPr>
        <w:tabs>
          <w:tab w:val="right" w:pos="9360"/>
        </w:tabs>
        <w:rPr>
          <w:rFonts w:ascii="Arial" w:hAnsi="Arial" w:cs="Arial"/>
          <w:b/>
          <w:sz w:val="20"/>
          <w:szCs w:val="20"/>
        </w:rPr>
      </w:pPr>
      <w:r w:rsidRPr="00720949">
        <w:rPr>
          <w:rFonts w:ascii="Arial" w:hAnsi="Arial" w:cs="Arial"/>
          <w:b/>
          <w:sz w:val="20"/>
          <w:szCs w:val="20"/>
          <w:u w:val="single"/>
        </w:rPr>
        <w:t>Lodge Finances:</w:t>
      </w:r>
      <w:r w:rsidRPr="00720949">
        <w:rPr>
          <w:rFonts w:ascii="Arial" w:hAnsi="Arial" w:cs="Arial"/>
          <w:b/>
          <w:sz w:val="20"/>
          <w:szCs w:val="20"/>
        </w:rPr>
        <w:tab/>
        <w:t>15-20 Minutes</w:t>
      </w:r>
    </w:p>
    <w:p w:rsidR="00AC44CD" w:rsidRPr="00720949" w:rsidRDefault="00090CA2">
      <w:pPr>
        <w:rPr>
          <w:rFonts w:ascii="Arial" w:hAnsi="Arial" w:cs="Arial"/>
          <w:sz w:val="20"/>
          <w:szCs w:val="20"/>
        </w:rPr>
      </w:pPr>
      <w:r w:rsidRPr="00720949">
        <w:rPr>
          <w:rFonts w:ascii="Arial" w:hAnsi="Arial" w:cs="Arial"/>
          <w:sz w:val="20"/>
          <w:szCs w:val="20"/>
        </w:rPr>
        <w:t xml:space="preserve">Explain a lodge must know how much money it has, where it is spent, and when it is used. Knowing how it performs </w:t>
      </w:r>
      <w:r w:rsidRPr="00720949">
        <w:rPr>
          <w:rFonts w:ascii="Arial" w:hAnsi="Arial" w:cs="Arial"/>
          <w:sz w:val="20"/>
          <w:szCs w:val="20"/>
        </w:rPr>
        <w:t>financially helps the lodge plan for the future.</w:t>
      </w:r>
    </w:p>
    <w:p w:rsidR="00AC44CD" w:rsidRPr="00720949" w:rsidRDefault="00090CA2">
      <w:pPr>
        <w:rPr>
          <w:rFonts w:ascii="Arial" w:hAnsi="Arial" w:cs="Arial"/>
          <w:sz w:val="20"/>
          <w:szCs w:val="20"/>
        </w:rPr>
      </w:pPr>
      <w:r w:rsidRPr="00720949">
        <w:rPr>
          <w:rFonts w:ascii="Arial" w:hAnsi="Arial" w:cs="Arial"/>
          <w:sz w:val="20"/>
          <w:szCs w:val="20"/>
        </w:rPr>
        <w:t xml:space="preserve">This includes Finance part of the </w:t>
      </w:r>
      <w:r w:rsidRPr="00720949">
        <w:rPr>
          <w:rFonts w:ascii="Arial" w:hAnsi="Arial" w:cs="Arial"/>
          <w:b/>
          <w:sz w:val="20"/>
          <w:szCs w:val="20"/>
          <w:u w:val="single"/>
        </w:rPr>
        <w:t>JTE #1 Fiscal management</w:t>
      </w:r>
      <w:r w:rsidRPr="00720949">
        <w:rPr>
          <w:rFonts w:ascii="Arial" w:hAnsi="Arial" w:cs="Arial"/>
          <w:sz w:val="20"/>
          <w:szCs w:val="20"/>
        </w:rPr>
        <w:t xml:space="preserve">: Develop and successfully execute a lodge annual budget. </w:t>
      </w:r>
      <w:r w:rsidRPr="00720949">
        <w:rPr>
          <w:rFonts w:ascii="Arial" w:hAnsi="Arial" w:cs="Arial"/>
          <w:sz w:val="20"/>
          <w:szCs w:val="20"/>
          <w:u w:val="single"/>
        </w:rPr>
        <w:t>Bronze</w:t>
      </w:r>
      <w:r w:rsidRPr="00720949">
        <w:rPr>
          <w:rFonts w:ascii="Arial" w:hAnsi="Arial" w:cs="Arial"/>
          <w:sz w:val="20"/>
          <w:szCs w:val="20"/>
        </w:rPr>
        <w:t xml:space="preserve"> is Complete and follow annual budget approved by lodge executive committee</w:t>
      </w:r>
      <w:r w:rsidRPr="00720949">
        <w:rPr>
          <w:rFonts w:ascii="Arial" w:hAnsi="Arial" w:cs="Arial"/>
          <w:sz w:val="20"/>
          <w:szCs w:val="20"/>
          <w:u w:val="single"/>
        </w:rPr>
        <w:t>. Silver</w:t>
      </w:r>
      <w:r w:rsidRPr="00720949">
        <w:rPr>
          <w:rFonts w:ascii="Arial" w:hAnsi="Arial" w:cs="Arial"/>
          <w:sz w:val="20"/>
          <w:szCs w:val="20"/>
        </w:rPr>
        <w:t xml:space="preserve"> is close the year with a positive operating balance (operate in black). </w:t>
      </w:r>
      <w:r w:rsidRPr="00720949">
        <w:rPr>
          <w:rFonts w:ascii="Arial" w:hAnsi="Arial" w:cs="Arial"/>
          <w:sz w:val="20"/>
          <w:szCs w:val="20"/>
          <w:u w:val="single"/>
        </w:rPr>
        <w:t>Gold</w:t>
      </w:r>
      <w:r w:rsidRPr="00720949">
        <w:rPr>
          <w:rFonts w:ascii="Arial" w:hAnsi="Arial" w:cs="Arial"/>
          <w:sz w:val="20"/>
          <w:szCs w:val="20"/>
        </w:rPr>
        <w:t xml:space="preserve"> is close with an operating balance &lt; budget projection.</w:t>
      </w:r>
    </w:p>
    <w:p w:rsidR="00AC44CD" w:rsidRPr="00720949" w:rsidRDefault="00090CA2">
      <w:pPr>
        <w:rPr>
          <w:rFonts w:ascii="Arial" w:hAnsi="Arial" w:cs="Arial"/>
          <w:sz w:val="20"/>
          <w:szCs w:val="20"/>
        </w:rPr>
      </w:pPr>
      <w:r w:rsidRPr="00720949">
        <w:rPr>
          <w:rFonts w:ascii="Arial" w:hAnsi="Arial" w:cs="Arial"/>
          <w:sz w:val="20"/>
          <w:szCs w:val="20"/>
        </w:rPr>
        <w:t>Do we have any Chapter or Lodge treasures represented in the room?  If so good we will look to include your input and exp</w:t>
      </w:r>
      <w:r w:rsidRPr="00720949">
        <w:rPr>
          <w:rFonts w:ascii="Arial" w:hAnsi="Arial" w:cs="Arial"/>
          <w:sz w:val="20"/>
          <w:szCs w:val="20"/>
        </w:rPr>
        <w:t>eriences.</w:t>
      </w:r>
    </w:p>
    <w:p w:rsidR="00AC44CD" w:rsidRPr="00720949" w:rsidRDefault="00090CA2">
      <w:pPr>
        <w:rPr>
          <w:rFonts w:ascii="Arial" w:hAnsi="Arial" w:cs="Arial"/>
          <w:i/>
          <w:sz w:val="20"/>
          <w:szCs w:val="20"/>
          <w:u w:val="single"/>
        </w:rPr>
      </w:pPr>
      <w:r w:rsidRPr="00720949">
        <w:rPr>
          <w:rFonts w:ascii="Arial" w:hAnsi="Arial" w:cs="Arial"/>
          <w:i/>
          <w:sz w:val="20"/>
          <w:szCs w:val="20"/>
          <w:u w:val="single"/>
        </w:rPr>
        <w:t>The Journey To Excellence provides a clear road map to a path/plan for continuous improvement for the Lodge.</w:t>
      </w:r>
    </w:p>
    <w:p w:rsidR="00AC44CD" w:rsidRPr="00720949" w:rsidRDefault="00090CA2">
      <w:pPr>
        <w:rPr>
          <w:rFonts w:ascii="Arial" w:hAnsi="Arial" w:cs="Arial"/>
          <w:sz w:val="20"/>
          <w:szCs w:val="20"/>
        </w:rPr>
      </w:pPr>
      <w:r w:rsidRPr="00720949">
        <w:rPr>
          <w:rFonts w:ascii="Arial" w:hAnsi="Arial" w:cs="Arial"/>
          <w:sz w:val="20"/>
          <w:szCs w:val="20"/>
        </w:rPr>
        <w:t>The lodge finances have to be included in the council treasury and are subject to your coun</w:t>
      </w:r>
      <w:r w:rsidRPr="00720949">
        <w:rPr>
          <w:rFonts w:ascii="Arial" w:hAnsi="Arial" w:cs="Arial"/>
          <w:sz w:val="20"/>
          <w:szCs w:val="20"/>
        </w:rPr>
        <w:t>cil regulations and annual audit. All Order of the Arrow Funds are handled through the council’s regular financial system as outlined in the “Local Council Accounting Manual”</w:t>
      </w:r>
    </w:p>
    <w:p w:rsidR="00AC44CD" w:rsidRPr="00720949" w:rsidRDefault="00090CA2">
      <w:pPr>
        <w:rPr>
          <w:rFonts w:ascii="Arial" w:hAnsi="Arial" w:cs="Arial"/>
          <w:sz w:val="20"/>
          <w:szCs w:val="20"/>
        </w:rPr>
      </w:pPr>
      <w:r w:rsidRPr="00720949">
        <w:rPr>
          <w:rFonts w:ascii="Arial" w:hAnsi="Arial" w:cs="Arial"/>
          <w:sz w:val="20"/>
          <w:szCs w:val="20"/>
        </w:rPr>
        <w:t xml:space="preserve">All lodge monies are help in a custodial account within the council system. All </w:t>
      </w:r>
      <w:r w:rsidRPr="00720949">
        <w:rPr>
          <w:rFonts w:ascii="Arial" w:hAnsi="Arial" w:cs="Arial"/>
          <w:sz w:val="20"/>
          <w:szCs w:val="20"/>
        </w:rPr>
        <w:t>money brought in by the lodge is deposited into this custodial account and all checks cut for the lodge are drawn on this account. Most council have a check requisition form and a purchase order system. Work with your lodge staff advisor and council bookke</w:t>
      </w:r>
      <w:r w:rsidRPr="00720949">
        <w:rPr>
          <w:rFonts w:ascii="Arial" w:hAnsi="Arial" w:cs="Arial"/>
          <w:sz w:val="20"/>
          <w:szCs w:val="20"/>
        </w:rPr>
        <w:t>eper to find out about your councils unique procedure.</w:t>
      </w:r>
    </w:p>
    <w:p w:rsidR="00AC44CD" w:rsidRPr="00720949" w:rsidRDefault="00090CA2">
      <w:pPr>
        <w:rPr>
          <w:rFonts w:ascii="Arial" w:hAnsi="Arial" w:cs="Arial"/>
          <w:i/>
          <w:sz w:val="20"/>
          <w:szCs w:val="20"/>
        </w:rPr>
      </w:pPr>
      <w:r w:rsidRPr="00720949">
        <w:rPr>
          <w:rFonts w:ascii="Arial" w:hAnsi="Arial" w:cs="Arial"/>
          <w:sz w:val="20"/>
          <w:szCs w:val="20"/>
        </w:rPr>
        <w:t xml:space="preserve">Webster’s dictionary defines the word budget as “ </w:t>
      </w:r>
      <w:r w:rsidRPr="00720949">
        <w:rPr>
          <w:rFonts w:ascii="Arial" w:hAnsi="Arial" w:cs="Arial"/>
          <w:i/>
          <w:sz w:val="20"/>
          <w:szCs w:val="20"/>
        </w:rPr>
        <w:t>A plan for the coordination of resources and expenditures.”</w:t>
      </w:r>
    </w:p>
    <w:p w:rsidR="00AC44CD" w:rsidRPr="00720949" w:rsidRDefault="00090CA2">
      <w:pPr>
        <w:rPr>
          <w:rFonts w:ascii="Arial" w:hAnsi="Arial" w:cs="Arial"/>
          <w:sz w:val="20"/>
          <w:szCs w:val="20"/>
        </w:rPr>
      </w:pPr>
      <w:r w:rsidRPr="00720949">
        <w:rPr>
          <w:rFonts w:ascii="Arial" w:hAnsi="Arial" w:cs="Arial"/>
          <w:sz w:val="20"/>
          <w:szCs w:val="20"/>
        </w:rPr>
        <w:t xml:space="preserve">Who knows what the Benefit/purpose of </w:t>
      </w:r>
      <w:r w:rsidRPr="00720949">
        <w:rPr>
          <w:rFonts w:ascii="Arial" w:hAnsi="Arial" w:cs="Arial"/>
          <w:sz w:val="20"/>
          <w:szCs w:val="20"/>
        </w:rPr>
        <w:t>having an annual budget? What is the purpose/benefit of having an event budget? What is the difference?</w:t>
      </w:r>
    </w:p>
    <w:p w:rsidR="00AC44CD" w:rsidRPr="00720949" w:rsidRDefault="00720949">
      <w:pPr>
        <w:pBdr>
          <w:top w:val="single" w:sz="4" w:space="0" w:color="00000A"/>
          <w:left w:val="single" w:sz="4" w:space="0" w:color="00000A"/>
          <w:bottom w:val="single" w:sz="4" w:space="0" w:color="00000A"/>
          <w:right w:val="single" w:sz="4" w:space="0" w:color="00000A"/>
        </w:pBdr>
        <w:rPr>
          <w:rFonts w:ascii="Arial" w:hAnsi="Arial" w:cs="Arial"/>
          <w:sz w:val="20"/>
          <w:szCs w:val="20"/>
          <w:shd w:val="clear" w:color="auto" w:fill="C0C0C0"/>
        </w:rPr>
      </w:pPr>
      <w:r w:rsidRPr="00720949">
        <w:rPr>
          <w:rFonts w:ascii="Arial" w:hAnsi="Arial" w:cs="Arial"/>
          <w:sz w:val="20"/>
          <w:szCs w:val="20"/>
          <w:shd w:val="clear" w:color="auto" w:fill="C0C0C0"/>
        </w:rPr>
        <w:t xml:space="preserve"> </w:t>
      </w:r>
      <w:r w:rsidR="00090CA2" w:rsidRPr="00720949">
        <w:rPr>
          <w:rFonts w:ascii="Arial" w:hAnsi="Arial" w:cs="Arial"/>
          <w:sz w:val="20"/>
          <w:szCs w:val="20"/>
          <w:shd w:val="clear" w:color="auto" w:fill="C0C0C0"/>
        </w:rPr>
        <w:t>(Have group discuss the benefits of budgeting using participant’s responses)</w:t>
      </w:r>
    </w:p>
    <w:p w:rsidR="00AC44CD" w:rsidRPr="00720949" w:rsidRDefault="00090CA2">
      <w:pPr>
        <w:rPr>
          <w:rFonts w:ascii="Arial" w:hAnsi="Arial" w:cs="Arial"/>
          <w:sz w:val="20"/>
          <w:szCs w:val="20"/>
        </w:rPr>
      </w:pPr>
      <w:r w:rsidRPr="00720949">
        <w:rPr>
          <w:rFonts w:ascii="Arial" w:hAnsi="Arial" w:cs="Arial"/>
          <w:sz w:val="20"/>
          <w:szCs w:val="20"/>
        </w:rPr>
        <w:t>Review-A good Budget:</w:t>
      </w:r>
    </w:p>
    <w:p w:rsidR="00AC44CD" w:rsidRPr="00720949" w:rsidRDefault="00090CA2">
      <w:pPr>
        <w:pStyle w:val="ListParagraph"/>
        <w:numPr>
          <w:ilvl w:val="0"/>
          <w:numId w:val="16"/>
        </w:numPr>
        <w:rPr>
          <w:rFonts w:ascii="Arial" w:hAnsi="Arial" w:cs="Arial"/>
          <w:sz w:val="20"/>
          <w:szCs w:val="20"/>
        </w:rPr>
      </w:pPr>
      <w:r w:rsidRPr="00720949">
        <w:rPr>
          <w:rFonts w:ascii="Arial" w:hAnsi="Arial" w:cs="Arial"/>
          <w:sz w:val="20"/>
          <w:szCs w:val="20"/>
        </w:rPr>
        <w:t>Let’s you know how much you have to spend.</w:t>
      </w:r>
    </w:p>
    <w:p w:rsidR="00AC44CD" w:rsidRPr="00720949" w:rsidRDefault="00090CA2">
      <w:pPr>
        <w:pStyle w:val="ListParagraph"/>
        <w:numPr>
          <w:ilvl w:val="0"/>
          <w:numId w:val="16"/>
        </w:numPr>
        <w:rPr>
          <w:rFonts w:ascii="Arial" w:hAnsi="Arial" w:cs="Arial"/>
          <w:sz w:val="20"/>
          <w:szCs w:val="20"/>
        </w:rPr>
      </w:pPr>
      <w:r w:rsidRPr="00720949">
        <w:rPr>
          <w:rFonts w:ascii="Arial" w:hAnsi="Arial" w:cs="Arial"/>
          <w:sz w:val="20"/>
          <w:szCs w:val="20"/>
        </w:rPr>
        <w:t>Tells y</w:t>
      </w:r>
      <w:r w:rsidRPr="00720949">
        <w:rPr>
          <w:rFonts w:ascii="Arial" w:hAnsi="Arial" w:cs="Arial"/>
          <w:sz w:val="20"/>
          <w:szCs w:val="20"/>
        </w:rPr>
        <w:t>ou when you break even</w:t>
      </w:r>
    </w:p>
    <w:p w:rsidR="00AC44CD" w:rsidRPr="00720949" w:rsidRDefault="00090CA2">
      <w:pPr>
        <w:pStyle w:val="ListParagraph"/>
        <w:numPr>
          <w:ilvl w:val="0"/>
          <w:numId w:val="16"/>
        </w:numPr>
        <w:rPr>
          <w:rFonts w:ascii="Arial" w:hAnsi="Arial" w:cs="Arial"/>
          <w:sz w:val="20"/>
          <w:szCs w:val="20"/>
        </w:rPr>
      </w:pPr>
      <w:r w:rsidRPr="00720949">
        <w:rPr>
          <w:rFonts w:ascii="Arial" w:hAnsi="Arial" w:cs="Arial"/>
          <w:sz w:val="20"/>
          <w:szCs w:val="20"/>
        </w:rPr>
        <w:t>Prevents underestimating your income and overestimating your expenses.</w:t>
      </w:r>
    </w:p>
    <w:p w:rsidR="00AC44CD" w:rsidRPr="00720949" w:rsidRDefault="00090CA2">
      <w:pPr>
        <w:pStyle w:val="ListParagraph"/>
        <w:numPr>
          <w:ilvl w:val="0"/>
          <w:numId w:val="16"/>
        </w:numPr>
        <w:rPr>
          <w:rFonts w:ascii="Arial" w:hAnsi="Arial" w:cs="Arial"/>
          <w:sz w:val="20"/>
          <w:szCs w:val="20"/>
        </w:rPr>
      </w:pPr>
      <w:r w:rsidRPr="00720949">
        <w:rPr>
          <w:rFonts w:ascii="Arial" w:hAnsi="Arial" w:cs="Arial"/>
          <w:sz w:val="20"/>
          <w:szCs w:val="20"/>
        </w:rPr>
        <w:t xml:space="preserve">Serves as a tool for keeping the lodge </w:t>
      </w:r>
      <w:r w:rsidRPr="00720949">
        <w:rPr>
          <w:rFonts w:ascii="Arial" w:hAnsi="Arial" w:cs="Arial"/>
          <w:i/>
          <w:sz w:val="20"/>
          <w:szCs w:val="20"/>
        </w:rPr>
        <w:t xml:space="preserve">solvent </w:t>
      </w:r>
      <w:r w:rsidRPr="00720949">
        <w:rPr>
          <w:rFonts w:ascii="Arial" w:hAnsi="Arial" w:cs="Arial"/>
          <w:sz w:val="20"/>
          <w:szCs w:val="20"/>
        </w:rPr>
        <w:t xml:space="preserve">or in the black. </w:t>
      </w:r>
    </w:p>
    <w:p w:rsidR="00AC44CD" w:rsidRPr="00720949" w:rsidRDefault="00090CA2">
      <w:pPr>
        <w:rPr>
          <w:rFonts w:ascii="Arial" w:hAnsi="Arial" w:cs="Arial"/>
          <w:sz w:val="20"/>
          <w:szCs w:val="20"/>
        </w:rPr>
      </w:pPr>
      <w:r w:rsidRPr="00720949">
        <w:rPr>
          <w:rFonts w:ascii="Arial" w:hAnsi="Arial" w:cs="Arial"/>
          <w:sz w:val="20"/>
          <w:szCs w:val="20"/>
        </w:rPr>
        <w:t>The benefit of keeping good records now will help with building future budgets.</w:t>
      </w:r>
    </w:p>
    <w:p w:rsidR="00AC44CD" w:rsidRPr="00720949" w:rsidRDefault="00090CA2">
      <w:pPr>
        <w:rPr>
          <w:rFonts w:ascii="Arial" w:hAnsi="Arial" w:cs="Arial"/>
          <w:sz w:val="20"/>
          <w:szCs w:val="20"/>
        </w:rPr>
      </w:pPr>
      <w:r w:rsidRPr="00720949">
        <w:rPr>
          <w:rFonts w:ascii="Arial" w:hAnsi="Arial" w:cs="Arial"/>
          <w:sz w:val="20"/>
          <w:szCs w:val="20"/>
        </w:rPr>
        <w:t>Depending on your annual budget, the dues that your lodge collects should cover the re-chartering fee, membership cards, and daily operations of the lodge (Mailings, recognition, etc.)</w:t>
      </w:r>
    </w:p>
    <w:p w:rsidR="00AC44CD" w:rsidRPr="00720949" w:rsidRDefault="00720949">
      <w:pPr>
        <w:rPr>
          <w:rFonts w:ascii="Arial" w:hAnsi="Arial" w:cs="Arial"/>
          <w:sz w:val="20"/>
          <w:szCs w:val="20"/>
        </w:rPr>
      </w:pPr>
      <w:r w:rsidRPr="00720949">
        <w:rPr>
          <w:rFonts w:ascii="Arial" w:hAnsi="Arial" w:cs="Arial"/>
          <w:sz w:val="20"/>
          <w:szCs w:val="20"/>
        </w:rPr>
        <w:tab/>
      </w:r>
      <w:r w:rsidR="00090CA2" w:rsidRPr="00720949">
        <w:rPr>
          <w:rFonts w:ascii="Arial" w:hAnsi="Arial" w:cs="Arial"/>
          <w:sz w:val="20"/>
          <w:szCs w:val="20"/>
        </w:rPr>
        <w:t xml:space="preserve">Discuss the average dues nationwide and in the room and </w:t>
      </w:r>
      <w:r w:rsidR="00090CA2" w:rsidRPr="00720949">
        <w:rPr>
          <w:rFonts w:ascii="Arial" w:hAnsi="Arial" w:cs="Arial"/>
          <w:sz w:val="20"/>
          <w:szCs w:val="20"/>
        </w:rPr>
        <w:t>why they differ.</w:t>
      </w:r>
    </w:p>
    <w:p w:rsidR="00AC44CD" w:rsidRPr="00720949" w:rsidRDefault="00090CA2">
      <w:pPr>
        <w:rPr>
          <w:rFonts w:ascii="Arial" w:hAnsi="Arial" w:cs="Arial"/>
          <w:sz w:val="20"/>
          <w:szCs w:val="20"/>
        </w:rPr>
      </w:pPr>
      <w:r w:rsidRPr="00720949">
        <w:rPr>
          <w:rFonts w:ascii="Arial" w:hAnsi="Arial" w:cs="Arial"/>
          <w:sz w:val="20"/>
          <w:szCs w:val="20"/>
        </w:rPr>
        <w:t>Another important topic is discussed how your lodge charges for ordeals. Some lodges charge the cost of brotherhood sash in the ordeal fee as an encouragement for lower brotherhood 10 months later.</w:t>
      </w:r>
    </w:p>
    <w:p w:rsidR="00AC44CD" w:rsidRPr="00720949" w:rsidRDefault="00720949">
      <w:pPr>
        <w:rPr>
          <w:rFonts w:ascii="Arial" w:hAnsi="Arial" w:cs="Arial"/>
          <w:sz w:val="20"/>
          <w:szCs w:val="20"/>
        </w:rPr>
      </w:pPr>
      <w:r w:rsidRPr="00720949">
        <w:rPr>
          <w:rFonts w:ascii="Arial" w:hAnsi="Arial" w:cs="Arial"/>
          <w:sz w:val="20"/>
          <w:szCs w:val="20"/>
        </w:rPr>
        <w:tab/>
      </w:r>
      <w:r w:rsidR="00090CA2" w:rsidRPr="00720949">
        <w:rPr>
          <w:rFonts w:ascii="Arial" w:hAnsi="Arial" w:cs="Arial"/>
          <w:sz w:val="20"/>
          <w:szCs w:val="20"/>
        </w:rPr>
        <w:t>Discuss the pros and cons with particip</w:t>
      </w:r>
      <w:r w:rsidR="00090CA2" w:rsidRPr="00720949">
        <w:rPr>
          <w:rFonts w:ascii="Arial" w:hAnsi="Arial" w:cs="Arial"/>
          <w:sz w:val="20"/>
          <w:szCs w:val="20"/>
        </w:rPr>
        <w:t>ant’s answers.</w:t>
      </w:r>
    </w:p>
    <w:p w:rsidR="00AC44CD" w:rsidRPr="00720949" w:rsidRDefault="00090CA2">
      <w:pPr>
        <w:rPr>
          <w:rFonts w:ascii="Arial" w:hAnsi="Arial" w:cs="Arial"/>
          <w:sz w:val="20"/>
          <w:szCs w:val="20"/>
        </w:rPr>
      </w:pPr>
      <w:r w:rsidRPr="00720949">
        <w:rPr>
          <w:rFonts w:ascii="Arial" w:hAnsi="Arial" w:cs="Arial"/>
          <w:sz w:val="20"/>
          <w:szCs w:val="20"/>
        </w:rPr>
        <w:t xml:space="preserve">Raising funds is something all lodges must do regardless of size. The smaller lodges may have limited opportunity with smaller councils and many who must wear multiple hats. Many lodges have annual </w:t>
      </w:r>
      <w:r w:rsidRPr="00720949">
        <w:rPr>
          <w:rFonts w:ascii="Arial" w:hAnsi="Arial" w:cs="Arial"/>
          <w:sz w:val="20"/>
          <w:szCs w:val="20"/>
        </w:rPr>
        <w:t>fundraisers throughout the year. A fundraiser could be a profitable event, special patch, run a trading post, or a more traditional program.</w:t>
      </w:r>
    </w:p>
    <w:p w:rsidR="00AC44CD" w:rsidRPr="00720949" w:rsidRDefault="00720949">
      <w:pPr>
        <w:rPr>
          <w:rFonts w:ascii="Arial" w:hAnsi="Arial" w:cs="Arial"/>
          <w:sz w:val="20"/>
          <w:szCs w:val="20"/>
        </w:rPr>
      </w:pPr>
      <w:r w:rsidRPr="00720949">
        <w:rPr>
          <w:rFonts w:ascii="Arial" w:hAnsi="Arial" w:cs="Arial"/>
          <w:sz w:val="20"/>
          <w:szCs w:val="20"/>
        </w:rPr>
        <w:tab/>
      </w:r>
      <w:r w:rsidR="00090CA2" w:rsidRPr="00720949">
        <w:rPr>
          <w:rFonts w:ascii="Arial" w:hAnsi="Arial" w:cs="Arial"/>
          <w:sz w:val="20"/>
          <w:szCs w:val="20"/>
        </w:rPr>
        <w:t xml:space="preserve">(If time permits list some key fundraisers from attending lodges that have been </w:t>
      </w:r>
      <w:r w:rsidRPr="00720949">
        <w:rPr>
          <w:rFonts w:ascii="Arial" w:hAnsi="Arial" w:cs="Arial"/>
          <w:sz w:val="20"/>
          <w:szCs w:val="20"/>
        </w:rPr>
        <w:tab/>
      </w:r>
      <w:r w:rsidR="00090CA2" w:rsidRPr="00720949">
        <w:rPr>
          <w:rFonts w:ascii="Arial" w:hAnsi="Arial" w:cs="Arial"/>
          <w:sz w:val="20"/>
          <w:szCs w:val="20"/>
        </w:rPr>
        <w:t>successful.)</w:t>
      </w:r>
    </w:p>
    <w:p w:rsidR="00AC44CD" w:rsidRPr="00720949" w:rsidRDefault="00090CA2">
      <w:pPr>
        <w:rPr>
          <w:rFonts w:ascii="Arial" w:hAnsi="Arial" w:cs="Arial"/>
          <w:sz w:val="20"/>
          <w:szCs w:val="20"/>
        </w:rPr>
      </w:pPr>
      <w:r w:rsidRPr="00720949">
        <w:rPr>
          <w:rFonts w:ascii="Arial" w:hAnsi="Arial" w:cs="Arial"/>
          <w:sz w:val="20"/>
          <w:szCs w:val="20"/>
        </w:rPr>
        <w:t>Fundraising are also</w:t>
      </w:r>
      <w:r w:rsidRPr="00720949">
        <w:rPr>
          <w:rFonts w:ascii="Arial" w:hAnsi="Arial" w:cs="Arial"/>
          <w:sz w:val="20"/>
          <w:szCs w:val="20"/>
        </w:rPr>
        <w:t xml:space="preserve"> done for special events or projects.</w:t>
      </w:r>
    </w:p>
    <w:p w:rsidR="00AC44CD" w:rsidRPr="00720949" w:rsidRDefault="00090CA2">
      <w:pPr>
        <w:pStyle w:val="ListParagraph"/>
        <w:numPr>
          <w:ilvl w:val="0"/>
          <w:numId w:val="17"/>
        </w:numPr>
        <w:rPr>
          <w:rFonts w:ascii="Arial" w:hAnsi="Arial" w:cs="Arial"/>
          <w:sz w:val="20"/>
          <w:szCs w:val="20"/>
        </w:rPr>
      </w:pPr>
      <w:r w:rsidRPr="00720949">
        <w:rPr>
          <w:rFonts w:ascii="Arial" w:hAnsi="Arial" w:cs="Arial"/>
          <w:sz w:val="20"/>
          <w:szCs w:val="20"/>
        </w:rPr>
        <w:t>An example would be making a special lodge flap to sell and use the profits to pay for gas to Summit or Arrow corps.</w:t>
      </w:r>
    </w:p>
    <w:p w:rsidR="00AC44CD" w:rsidRPr="00720949" w:rsidRDefault="00090CA2">
      <w:pPr>
        <w:pStyle w:val="ListParagraph"/>
        <w:numPr>
          <w:ilvl w:val="0"/>
          <w:numId w:val="17"/>
        </w:numPr>
        <w:rPr>
          <w:rFonts w:ascii="Arial" w:hAnsi="Arial" w:cs="Arial"/>
          <w:sz w:val="20"/>
          <w:szCs w:val="20"/>
        </w:rPr>
      </w:pPr>
      <w:r w:rsidRPr="00720949">
        <w:rPr>
          <w:rFonts w:ascii="Arial" w:hAnsi="Arial" w:cs="Arial"/>
          <w:sz w:val="20"/>
          <w:szCs w:val="20"/>
        </w:rPr>
        <w:t xml:space="preserve">Start a museum and take BSA memorabilia donations to sell as cash  for council camps </w:t>
      </w:r>
    </w:p>
    <w:p w:rsidR="00AC44CD" w:rsidRPr="00720949" w:rsidRDefault="00090CA2">
      <w:pPr>
        <w:pStyle w:val="ListParagraph"/>
        <w:numPr>
          <w:ilvl w:val="0"/>
          <w:numId w:val="17"/>
        </w:numPr>
        <w:rPr>
          <w:rFonts w:ascii="Arial" w:hAnsi="Arial" w:cs="Arial"/>
          <w:sz w:val="20"/>
          <w:szCs w:val="20"/>
        </w:rPr>
      </w:pPr>
      <w:r w:rsidRPr="00720949">
        <w:rPr>
          <w:rFonts w:ascii="Arial" w:hAnsi="Arial" w:cs="Arial"/>
          <w:sz w:val="20"/>
          <w:szCs w:val="20"/>
        </w:rPr>
        <w:t xml:space="preserve">Selling Red Sashes for NOAC 2015 as Fundraisers </w:t>
      </w:r>
    </w:p>
    <w:p w:rsidR="00AC44CD" w:rsidRPr="00720949" w:rsidRDefault="00090CA2">
      <w:pPr>
        <w:pStyle w:val="ListParagraph"/>
        <w:numPr>
          <w:ilvl w:val="0"/>
          <w:numId w:val="17"/>
        </w:numPr>
        <w:rPr>
          <w:rFonts w:ascii="Arial" w:hAnsi="Arial" w:cs="Arial"/>
          <w:sz w:val="20"/>
          <w:szCs w:val="20"/>
        </w:rPr>
      </w:pPr>
      <w:r w:rsidRPr="00720949">
        <w:rPr>
          <w:rFonts w:ascii="Arial" w:hAnsi="Arial" w:cs="Arial"/>
          <w:sz w:val="20"/>
          <w:szCs w:val="20"/>
        </w:rPr>
        <w:t>Another option is to have an ordeal at a state part for reduced camping fees in trade for man hours to clear trails and lakes. The meals can be catered under a big tent if no dining hall is available.</w:t>
      </w:r>
    </w:p>
    <w:p w:rsidR="00AC44CD" w:rsidRPr="00720949" w:rsidRDefault="00090CA2">
      <w:pPr>
        <w:pStyle w:val="ListParagraph"/>
        <w:numPr>
          <w:ilvl w:val="0"/>
          <w:numId w:val="17"/>
        </w:numPr>
        <w:rPr>
          <w:rFonts w:ascii="Arial" w:hAnsi="Arial" w:cs="Arial"/>
          <w:sz w:val="20"/>
          <w:szCs w:val="20"/>
        </w:rPr>
      </w:pPr>
      <w:r w:rsidRPr="00720949">
        <w:rPr>
          <w:rFonts w:ascii="Arial" w:hAnsi="Arial" w:cs="Arial"/>
          <w:sz w:val="20"/>
          <w:szCs w:val="20"/>
        </w:rPr>
        <w:t xml:space="preserve">Other </w:t>
      </w:r>
      <w:r w:rsidRPr="00720949">
        <w:rPr>
          <w:rFonts w:ascii="Arial" w:hAnsi="Arial" w:cs="Arial"/>
          <w:sz w:val="20"/>
          <w:szCs w:val="20"/>
        </w:rPr>
        <w:t>options are patch auctions at annual dinners for limited edition or offer signed items</w:t>
      </w:r>
    </w:p>
    <w:p w:rsidR="00720949" w:rsidRPr="00720949" w:rsidRDefault="00720949">
      <w:pPr>
        <w:rPr>
          <w:rFonts w:ascii="Arial" w:hAnsi="Arial" w:cs="Arial"/>
          <w:sz w:val="20"/>
          <w:szCs w:val="20"/>
        </w:rPr>
      </w:pPr>
    </w:p>
    <w:p w:rsidR="00AC44CD" w:rsidRPr="00720949" w:rsidRDefault="00090CA2">
      <w:pPr>
        <w:rPr>
          <w:rFonts w:ascii="Arial" w:hAnsi="Arial" w:cs="Arial"/>
          <w:sz w:val="20"/>
          <w:szCs w:val="20"/>
        </w:rPr>
      </w:pPr>
      <w:r w:rsidRPr="00720949">
        <w:rPr>
          <w:rFonts w:ascii="Arial" w:hAnsi="Arial" w:cs="Arial"/>
          <w:sz w:val="20"/>
          <w:szCs w:val="20"/>
        </w:rPr>
        <w:t>There are many ways to build Dis</w:t>
      </w:r>
      <w:r w:rsidRPr="00720949">
        <w:rPr>
          <w:rFonts w:ascii="Arial" w:hAnsi="Arial" w:cs="Arial"/>
          <w:sz w:val="20"/>
          <w:szCs w:val="20"/>
        </w:rPr>
        <w:t>trict/council goodwill and marketing your lodge. Yes, trading post is the most traditional way, but look for more than just product and merchandise. Lodges seeking to market themselves should consider:</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Visiting Units for Camp promotion and Unit Election</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C</w:t>
      </w:r>
      <w:r w:rsidRPr="00720949">
        <w:rPr>
          <w:rFonts w:ascii="Arial" w:hAnsi="Arial" w:cs="Arial"/>
          <w:sz w:val="20"/>
          <w:szCs w:val="20"/>
        </w:rPr>
        <w:t>ub Scout Crossovers</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Broken Arrow ceremony for past scouts and OA</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Staff for district/council camporees &amp; Summer camp</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Staff Cub day camps</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Ushers for Sports HS, College or Pro</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Lifeguards for local pools</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Participate in scout Sunday</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Providing camperships</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Annual</w:t>
      </w:r>
      <w:r w:rsidRPr="00720949">
        <w:rPr>
          <w:rFonts w:ascii="Arial" w:hAnsi="Arial" w:cs="Arial"/>
          <w:sz w:val="20"/>
          <w:szCs w:val="20"/>
        </w:rPr>
        <w:t xml:space="preserve"> FOS donation</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Press release about major activity</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Using Dance Team and Ceremony team for events</w:t>
      </w:r>
    </w:p>
    <w:p w:rsidR="00AC44CD" w:rsidRPr="00720949" w:rsidRDefault="00090CA2">
      <w:pPr>
        <w:pStyle w:val="ListParagraph"/>
        <w:numPr>
          <w:ilvl w:val="0"/>
          <w:numId w:val="18"/>
        </w:numPr>
        <w:rPr>
          <w:rFonts w:ascii="Arial" w:hAnsi="Arial" w:cs="Arial"/>
          <w:sz w:val="20"/>
          <w:szCs w:val="20"/>
        </w:rPr>
      </w:pPr>
      <w:r w:rsidRPr="00720949">
        <w:rPr>
          <w:rFonts w:ascii="Arial" w:hAnsi="Arial" w:cs="Arial"/>
          <w:sz w:val="20"/>
          <w:szCs w:val="20"/>
        </w:rPr>
        <w:t>Sell Christmas trees, wreaths, flowers</w:t>
      </w:r>
    </w:p>
    <w:p w:rsidR="00720949" w:rsidRPr="00720949" w:rsidRDefault="00720949">
      <w:pPr>
        <w:rPr>
          <w:rFonts w:ascii="Arial" w:hAnsi="Arial" w:cs="Arial"/>
          <w:sz w:val="20"/>
          <w:szCs w:val="20"/>
        </w:rPr>
      </w:pPr>
    </w:p>
    <w:p w:rsidR="00AC44CD" w:rsidRPr="00720949" w:rsidRDefault="00090CA2" w:rsidP="00720949">
      <w:pPr>
        <w:tabs>
          <w:tab w:val="right" w:pos="9360"/>
        </w:tabs>
        <w:rPr>
          <w:rFonts w:ascii="Arial" w:hAnsi="Arial" w:cs="Arial"/>
          <w:b/>
          <w:sz w:val="20"/>
          <w:szCs w:val="20"/>
          <w:u w:val="single"/>
        </w:rPr>
      </w:pPr>
      <w:r w:rsidRPr="00720949">
        <w:rPr>
          <w:rFonts w:ascii="Arial" w:hAnsi="Arial" w:cs="Arial"/>
          <w:b/>
          <w:sz w:val="20"/>
          <w:szCs w:val="20"/>
          <w:u w:val="single"/>
        </w:rPr>
        <w:t>Lodge Communication</w:t>
      </w:r>
      <w:r w:rsidR="00720949" w:rsidRPr="00720949">
        <w:rPr>
          <w:rFonts w:ascii="Arial" w:hAnsi="Arial" w:cs="Arial"/>
          <w:b/>
          <w:sz w:val="20"/>
          <w:szCs w:val="20"/>
        </w:rPr>
        <w:tab/>
      </w:r>
      <w:r w:rsidRPr="00720949">
        <w:rPr>
          <w:rFonts w:ascii="Arial" w:hAnsi="Arial" w:cs="Arial"/>
          <w:b/>
          <w:sz w:val="20"/>
          <w:szCs w:val="20"/>
        </w:rPr>
        <w:t>15-20 minutes</w:t>
      </w:r>
    </w:p>
    <w:p w:rsidR="00AC44CD" w:rsidRPr="00720949" w:rsidRDefault="00720949">
      <w:pPr>
        <w:rPr>
          <w:rFonts w:ascii="Arial" w:hAnsi="Arial" w:cs="Arial"/>
          <w:sz w:val="20"/>
          <w:szCs w:val="20"/>
        </w:rPr>
      </w:pPr>
      <w:r w:rsidRPr="00720949">
        <w:rPr>
          <w:rFonts w:ascii="Arial" w:hAnsi="Arial" w:cs="Arial"/>
          <w:sz w:val="20"/>
          <w:szCs w:val="20"/>
        </w:rPr>
        <w:t>Good Communication</w:t>
      </w:r>
      <w:r w:rsidR="00090CA2" w:rsidRPr="00720949">
        <w:rPr>
          <w:rFonts w:ascii="Arial" w:hAnsi="Arial" w:cs="Arial"/>
          <w:sz w:val="20"/>
          <w:szCs w:val="20"/>
        </w:rPr>
        <w:t xml:space="preserve">s with in the lodge can make or break member retention and </w:t>
      </w:r>
      <w:r w:rsidR="00090CA2" w:rsidRPr="00720949">
        <w:rPr>
          <w:rFonts w:ascii="Arial" w:hAnsi="Arial" w:cs="Arial"/>
          <w:sz w:val="20"/>
          <w:szCs w:val="20"/>
        </w:rPr>
        <w:t>member participation in activities.</w:t>
      </w:r>
    </w:p>
    <w:p w:rsidR="00AC44CD" w:rsidRPr="00720949" w:rsidRDefault="00090CA2">
      <w:pPr>
        <w:rPr>
          <w:rFonts w:ascii="Arial" w:hAnsi="Arial" w:cs="Arial"/>
          <w:sz w:val="20"/>
          <w:szCs w:val="20"/>
        </w:rPr>
      </w:pPr>
      <w:r w:rsidRPr="00720949">
        <w:rPr>
          <w:rFonts w:ascii="Arial" w:hAnsi="Arial" w:cs="Arial"/>
          <w:sz w:val="20"/>
          <w:szCs w:val="20"/>
        </w:rPr>
        <w:t>The three main ways of communication are:</w:t>
      </w:r>
    </w:p>
    <w:p w:rsidR="00AC44CD" w:rsidRPr="00720949" w:rsidRDefault="00090CA2">
      <w:pPr>
        <w:pStyle w:val="ListParagraph"/>
        <w:rPr>
          <w:rFonts w:ascii="Arial" w:hAnsi="Arial" w:cs="Arial"/>
          <w:b/>
          <w:sz w:val="20"/>
          <w:szCs w:val="20"/>
        </w:rPr>
      </w:pPr>
      <w:r w:rsidRPr="00720949">
        <w:rPr>
          <w:rFonts w:ascii="Arial" w:hAnsi="Arial" w:cs="Arial"/>
          <w:b/>
          <w:sz w:val="20"/>
          <w:szCs w:val="20"/>
        </w:rPr>
        <w:t>Intra-Leadership</w:t>
      </w:r>
    </w:p>
    <w:p w:rsidR="00AC44CD" w:rsidRPr="00720949" w:rsidRDefault="00090CA2">
      <w:pPr>
        <w:pStyle w:val="ListParagraph"/>
        <w:numPr>
          <w:ilvl w:val="0"/>
          <w:numId w:val="19"/>
        </w:numPr>
        <w:rPr>
          <w:rFonts w:ascii="Arial" w:hAnsi="Arial" w:cs="Arial"/>
          <w:sz w:val="20"/>
          <w:szCs w:val="20"/>
        </w:rPr>
      </w:pPr>
      <w:r w:rsidRPr="00720949">
        <w:rPr>
          <w:rFonts w:ascii="Arial" w:hAnsi="Arial" w:cs="Arial"/>
          <w:sz w:val="20"/>
          <w:szCs w:val="20"/>
        </w:rPr>
        <w:t>Communication between leaders , LEC and Leader to members</w:t>
      </w:r>
    </w:p>
    <w:p w:rsidR="00AC44CD" w:rsidRPr="00720949" w:rsidRDefault="00AC44CD">
      <w:pPr>
        <w:pStyle w:val="ListParagraph"/>
        <w:ind w:left="1080"/>
        <w:rPr>
          <w:rFonts w:ascii="Arial" w:hAnsi="Arial" w:cs="Arial"/>
          <w:sz w:val="20"/>
          <w:szCs w:val="20"/>
        </w:rPr>
      </w:pPr>
    </w:p>
    <w:p w:rsidR="00AC44CD" w:rsidRPr="00720949" w:rsidRDefault="00090CA2">
      <w:pPr>
        <w:ind w:left="720"/>
        <w:rPr>
          <w:rFonts w:ascii="Arial" w:hAnsi="Arial" w:cs="Arial"/>
          <w:b/>
          <w:sz w:val="20"/>
          <w:szCs w:val="20"/>
        </w:rPr>
      </w:pPr>
      <w:r w:rsidRPr="00720949">
        <w:rPr>
          <w:rFonts w:ascii="Arial" w:hAnsi="Arial" w:cs="Arial"/>
          <w:b/>
          <w:sz w:val="20"/>
          <w:szCs w:val="20"/>
        </w:rPr>
        <w:t xml:space="preserve">Leaders to members </w:t>
      </w:r>
    </w:p>
    <w:p w:rsidR="00AC44CD" w:rsidRPr="00720949" w:rsidRDefault="00090CA2">
      <w:pPr>
        <w:pStyle w:val="ListParagraph"/>
        <w:numPr>
          <w:ilvl w:val="0"/>
          <w:numId w:val="19"/>
        </w:numPr>
        <w:rPr>
          <w:rFonts w:ascii="Arial" w:hAnsi="Arial" w:cs="Arial"/>
          <w:sz w:val="20"/>
          <w:szCs w:val="20"/>
        </w:rPr>
      </w:pPr>
      <w:r w:rsidRPr="00720949">
        <w:rPr>
          <w:rFonts w:ascii="Arial" w:hAnsi="Arial" w:cs="Arial"/>
          <w:sz w:val="20"/>
          <w:szCs w:val="20"/>
        </w:rPr>
        <w:t>Communication from the lodge leaders to the members: Mailing,</w:t>
      </w:r>
      <w:r w:rsidRPr="00720949">
        <w:rPr>
          <w:rFonts w:ascii="Arial" w:hAnsi="Arial" w:cs="Arial"/>
          <w:sz w:val="20"/>
          <w:szCs w:val="20"/>
        </w:rPr>
        <w:t xml:space="preserve"> Website, Text, Facebook, Twitter, Robo Calls</w:t>
      </w:r>
    </w:p>
    <w:p w:rsidR="00720949" w:rsidRPr="00720949" w:rsidRDefault="00720949">
      <w:pPr>
        <w:ind w:firstLine="720"/>
        <w:rPr>
          <w:rFonts w:ascii="Arial" w:hAnsi="Arial" w:cs="Arial"/>
          <w:sz w:val="20"/>
          <w:szCs w:val="20"/>
        </w:rPr>
      </w:pPr>
    </w:p>
    <w:p w:rsidR="00AC44CD" w:rsidRPr="00720949" w:rsidRDefault="00090CA2">
      <w:pPr>
        <w:ind w:firstLine="720"/>
        <w:rPr>
          <w:rFonts w:ascii="Arial" w:hAnsi="Arial" w:cs="Arial"/>
          <w:b/>
          <w:sz w:val="20"/>
          <w:szCs w:val="20"/>
        </w:rPr>
      </w:pPr>
      <w:r w:rsidRPr="00720949">
        <w:rPr>
          <w:rFonts w:ascii="Arial" w:hAnsi="Arial" w:cs="Arial"/>
          <w:b/>
          <w:sz w:val="20"/>
          <w:szCs w:val="20"/>
        </w:rPr>
        <w:t>Member to leader</w:t>
      </w:r>
    </w:p>
    <w:p w:rsidR="00AC44CD" w:rsidRPr="00720949" w:rsidRDefault="00090CA2">
      <w:pPr>
        <w:pStyle w:val="ListParagraph"/>
        <w:numPr>
          <w:ilvl w:val="0"/>
          <w:numId w:val="19"/>
        </w:numPr>
        <w:rPr>
          <w:rFonts w:ascii="Arial" w:hAnsi="Arial" w:cs="Arial"/>
          <w:sz w:val="20"/>
          <w:szCs w:val="20"/>
        </w:rPr>
      </w:pPr>
      <w:r w:rsidRPr="00720949">
        <w:rPr>
          <w:rFonts w:ascii="Arial" w:hAnsi="Arial" w:cs="Arial"/>
          <w:sz w:val="20"/>
          <w:szCs w:val="20"/>
        </w:rPr>
        <w:t>Communications from the members to lodge leaders, phone calls, event registration, text, ,election scheduling ,mail, post cards, letters, Y Tube</w:t>
      </w:r>
    </w:p>
    <w:p w:rsidR="00AC44CD" w:rsidRPr="00720949" w:rsidRDefault="00AC44CD">
      <w:pPr>
        <w:pStyle w:val="ListParagraph"/>
        <w:ind w:left="1080"/>
        <w:rPr>
          <w:rFonts w:ascii="Arial" w:hAnsi="Arial" w:cs="Arial"/>
          <w:sz w:val="20"/>
          <w:szCs w:val="20"/>
        </w:rPr>
      </w:pPr>
    </w:p>
    <w:p w:rsidR="00AC44CD" w:rsidRPr="00720949" w:rsidRDefault="00090CA2">
      <w:pPr>
        <w:rPr>
          <w:rFonts w:ascii="Arial" w:hAnsi="Arial" w:cs="Arial"/>
          <w:sz w:val="20"/>
          <w:szCs w:val="20"/>
        </w:rPr>
      </w:pPr>
      <w:r w:rsidRPr="00720949">
        <w:rPr>
          <w:rFonts w:ascii="Arial" w:hAnsi="Arial" w:cs="Arial"/>
          <w:sz w:val="20"/>
          <w:szCs w:val="20"/>
        </w:rPr>
        <w:t>Communication feedback is the key to organizational good health!</w:t>
      </w:r>
    </w:p>
    <w:p w:rsidR="00AC44CD" w:rsidRPr="00720949" w:rsidRDefault="00090CA2">
      <w:pPr>
        <w:rPr>
          <w:rFonts w:ascii="Arial" w:hAnsi="Arial" w:cs="Arial"/>
          <w:b/>
          <w:sz w:val="20"/>
          <w:szCs w:val="20"/>
          <w:u w:val="single"/>
        </w:rPr>
      </w:pPr>
      <w:r w:rsidRPr="00720949">
        <w:rPr>
          <w:rFonts w:ascii="Arial" w:hAnsi="Arial" w:cs="Arial"/>
          <w:b/>
          <w:sz w:val="20"/>
          <w:szCs w:val="20"/>
          <w:u w:val="single"/>
        </w:rPr>
        <w:t>Verbally</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At all events</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At all meetings</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During unit elections/Troop visits/camp promotion</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Roundtable</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Phone</w:t>
      </w:r>
    </w:p>
    <w:p w:rsidR="00AC44CD" w:rsidRPr="00720949" w:rsidRDefault="00090CA2">
      <w:pPr>
        <w:pStyle w:val="ListParagraph"/>
        <w:numPr>
          <w:ilvl w:val="0"/>
          <w:numId w:val="22"/>
        </w:numPr>
        <w:rPr>
          <w:rFonts w:ascii="Arial" w:hAnsi="Arial" w:cs="Arial"/>
          <w:sz w:val="20"/>
          <w:szCs w:val="20"/>
        </w:rPr>
      </w:pPr>
      <w:r w:rsidRPr="00720949">
        <w:rPr>
          <w:rFonts w:ascii="Arial" w:hAnsi="Arial" w:cs="Arial"/>
          <w:sz w:val="20"/>
          <w:szCs w:val="20"/>
        </w:rPr>
        <w:t>Court of honors</w:t>
      </w:r>
    </w:p>
    <w:p w:rsidR="00AC44CD" w:rsidRPr="00720949" w:rsidRDefault="00090CA2">
      <w:pPr>
        <w:rPr>
          <w:rFonts w:ascii="Arial" w:hAnsi="Arial" w:cs="Arial"/>
          <w:b/>
          <w:sz w:val="20"/>
          <w:szCs w:val="20"/>
          <w:u w:val="single"/>
        </w:rPr>
      </w:pPr>
      <w:r w:rsidRPr="00720949">
        <w:rPr>
          <w:rFonts w:ascii="Arial" w:hAnsi="Arial" w:cs="Arial"/>
          <w:b/>
          <w:sz w:val="20"/>
          <w:szCs w:val="20"/>
          <w:u w:val="single"/>
        </w:rPr>
        <w:t>Mail</w:t>
      </w:r>
    </w:p>
    <w:p w:rsidR="00AC44CD" w:rsidRPr="00720949" w:rsidRDefault="00090CA2">
      <w:pPr>
        <w:pStyle w:val="ListParagraph"/>
        <w:numPr>
          <w:ilvl w:val="0"/>
          <w:numId w:val="21"/>
        </w:numPr>
        <w:rPr>
          <w:rFonts w:ascii="Arial" w:hAnsi="Arial" w:cs="Arial"/>
          <w:sz w:val="20"/>
          <w:szCs w:val="20"/>
        </w:rPr>
      </w:pPr>
      <w:r w:rsidRPr="00720949">
        <w:rPr>
          <w:rFonts w:ascii="Arial" w:hAnsi="Arial" w:cs="Arial"/>
          <w:sz w:val="20"/>
          <w:szCs w:val="20"/>
        </w:rPr>
        <w:t>Event flyers</w:t>
      </w:r>
    </w:p>
    <w:p w:rsidR="00AC44CD" w:rsidRPr="00720949" w:rsidRDefault="00090CA2">
      <w:pPr>
        <w:pStyle w:val="ListParagraph"/>
        <w:numPr>
          <w:ilvl w:val="0"/>
          <w:numId w:val="21"/>
        </w:numPr>
        <w:rPr>
          <w:rFonts w:ascii="Arial" w:hAnsi="Arial" w:cs="Arial"/>
          <w:sz w:val="20"/>
          <w:szCs w:val="20"/>
        </w:rPr>
      </w:pPr>
      <w:r w:rsidRPr="00720949">
        <w:rPr>
          <w:rFonts w:ascii="Arial" w:hAnsi="Arial" w:cs="Arial"/>
          <w:sz w:val="20"/>
          <w:szCs w:val="20"/>
        </w:rPr>
        <w:t>Newsletters</w:t>
      </w:r>
    </w:p>
    <w:p w:rsidR="00AC44CD" w:rsidRPr="00720949" w:rsidRDefault="00090CA2">
      <w:pPr>
        <w:pStyle w:val="ListParagraph"/>
        <w:numPr>
          <w:ilvl w:val="0"/>
          <w:numId w:val="21"/>
        </w:numPr>
        <w:rPr>
          <w:rFonts w:ascii="Arial" w:hAnsi="Arial" w:cs="Arial"/>
          <w:sz w:val="20"/>
          <w:szCs w:val="20"/>
        </w:rPr>
      </w:pPr>
      <w:r w:rsidRPr="00720949">
        <w:rPr>
          <w:rFonts w:ascii="Arial" w:hAnsi="Arial" w:cs="Arial"/>
          <w:sz w:val="20"/>
          <w:szCs w:val="20"/>
        </w:rPr>
        <w:t>Postcards</w:t>
      </w:r>
    </w:p>
    <w:p w:rsidR="00AC44CD" w:rsidRPr="00720949" w:rsidRDefault="00090CA2">
      <w:pPr>
        <w:pStyle w:val="ListParagraph"/>
        <w:numPr>
          <w:ilvl w:val="0"/>
          <w:numId w:val="21"/>
        </w:numPr>
        <w:rPr>
          <w:rFonts w:ascii="Arial" w:hAnsi="Arial" w:cs="Arial"/>
          <w:sz w:val="20"/>
          <w:szCs w:val="20"/>
        </w:rPr>
      </w:pPr>
      <w:r w:rsidRPr="00720949">
        <w:rPr>
          <w:rFonts w:ascii="Arial" w:hAnsi="Arial" w:cs="Arial"/>
          <w:sz w:val="20"/>
          <w:szCs w:val="20"/>
        </w:rPr>
        <w:t>Broadcast fax</w:t>
      </w:r>
    </w:p>
    <w:p w:rsidR="00720949" w:rsidRPr="00720949" w:rsidRDefault="00720949">
      <w:pPr>
        <w:rPr>
          <w:rFonts w:ascii="Arial" w:hAnsi="Arial" w:cs="Arial"/>
          <w:b/>
          <w:sz w:val="20"/>
          <w:szCs w:val="20"/>
        </w:rPr>
      </w:pPr>
    </w:p>
    <w:p w:rsidR="00AC44CD" w:rsidRPr="00720949" w:rsidRDefault="00090CA2">
      <w:pPr>
        <w:rPr>
          <w:rFonts w:ascii="Arial" w:hAnsi="Arial" w:cs="Arial"/>
          <w:b/>
          <w:sz w:val="20"/>
          <w:szCs w:val="20"/>
          <w:u w:val="single"/>
        </w:rPr>
      </w:pPr>
      <w:r w:rsidRPr="00720949">
        <w:rPr>
          <w:rFonts w:ascii="Arial" w:hAnsi="Arial" w:cs="Arial"/>
          <w:b/>
          <w:sz w:val="20"/>
          <w:szCs w:val="20"/>
          <w:u w:val="single"/>
        </w:rPr>
        <w:t>Electronic</w:t>
      </w:r>
    </w:p>
    <w:p w:rsidR="00AC44CD" w:rsidRPr="00720949" w:rsidRDefault="00090CA2">
      <w:pPr>
        <w:pStyle w:val="ListParagraph"/>
        <w:numPr>
          <w:ilvl w:val="0"/>
          <w:numId w:val="20"/>
        </w:numPr>
        <w:rPr>
          <w:rFonts w:ascii="Arial" w:hAnsi="Arial" w:cs="Arial"/>
          <w:sz w:val="20"/>
          <w:szCs w:val="20"/>
        </w:rPr>
      </w:pPr>
      <w:r w:rsidRPr="00720949">
        <w:rPr>
          <w:rFonts w:ascii="Arial" w:hAnsi="Arial" w:cs="Arial"/>
          <w:sz w:val="20"/>
          <w:szCs w:val="20"/>
        </w:rPr>
        <w:t>Email group lists</w:t>
      </w:r>
    </w:p>
    <w:p w:rsidR="00AC44CD" w:rsidRPr="00720949" w:rsidRDefault="00090CA2">
      <w:pPr>
        <w:pStyle w:val="ListParagraph"/>
        <w:numPr>
          <w:ilvl w:val="0"/>
          <w:numId w:val="20"/>
        </w:numPr>
        <w:rPr>
          <w:rFonts w:ascii="Arial" w:hAnsi="Arial" w:cs="Arial"/>
          <w:sz w:val="20"/>
          <w:szCs w:val="20"/>
        </w:rPr>
      </w:pPr>
      <w:r w:rsidRPr="00720949">
        <w:rPr>
          <w:rFonts w:ascii="Arial" w:hAnsi="Arial" w:cs="Arial"/>
          <w:sz w:val="20"/>
          <w:szCs w:val="20"/>
        </w:rPr>
        <w:t>Twitter</w:t>
      </w:r>
    </w:p>
    <w:p w:rsidR="00AC44CD" w:rsidRPr="00720949" w:rsidRDefault="00090CA2">
      <w:pPr>
        <w:pStyle w:val="ListParagraph"/>
        <w:numPr>
          <w:ilvl w:val="0"/>
          <w:numId w:val="20"/>
        </w:numPr>
        <w:rPr>
          <w:rFonts w:ascii="Arial" w:hAnsi="Arial" w:cs="Arial"/>
          <w:sz w:val="20"/>
          <w:szCs w:val="20"/>
        </w:rPr>
      </w:pPr>
      <w:r w:rsidRPr="00720949">
        <w:rPr>
          <w:rFonts w:ascii="Arial" w:hAnsi="Arial" w:cs="Arial"/>
          <w:sz w:val="20"/>
          <w:szCs w:val="20"/>
        </w:rPr>
        <w:t>Text</w:t>
      </w:r>
    </w:p>
    <w:p w:rsidR="00AC44CD" w:rsidRPr="00720949" w:rsidRDefault="00090CA2">
      <w:pPr>
        <w:pStyle w:val="ListParagraph"/>
        <w:numPr>
          <w:ilvl w:val="0"/>
          <w:numId w:val="20"/>
        </w:numPr>
        <w:rPr>
          <w:rFonts w:ascii="Arial" w:hAnsi="Arial" w:cs="Arial"/>
          <w:sz w:val="20"/>
          <w:szCs w:val="20"/>
        </w:rPr>
      </w:pPr>
      <w:r w:rsidRPr="00720949">
        <w:rPr>
          <w:rFonts w:ascii="Arial" w:hAnsi="Arial" w:cs="Arial"/>
          <w:sz w:val="20"/>
          <w:szCs w:val="20"/>
        </w:rPr>
        <w:t xml:space="preserve"> Robo call</w:t>
      </w:r>
    </w:p>
    <w:p w:rsidR="00AC44CD" w:rsidRPr="00720949" w:rsidRDefault="00AC44CD">
      <w:pPr>
        <w:pStyle w:val="ListParagraph"/>
        <w:rPr>
          <w:rFonts w:ascii="Arial" w:hAnsi="Arial" w:cs="Arial"/>
          <w:sz w:val="20"/>
          <w:szCs w:val="20"/>
        </w:rPr>
      </w:pPr>
    </w:p>
    <w:p w:rsidR="00AC44CD" w:rsidRPr="00720949" w:rsidRDefault="00090CA2">
      <w:pPr>
        <w:rPr>
          <w:rFonts w:ascii="Arial" w:hAnsi="Arial" w:cs="Arial"/>
          <w:sz w:val="20"/>
          <w:szCs w:val="20"/>
          <w:u w:val="single"/>
        </w:rPr>
      </w:pPr>
      <w:r w:rsidRPr="00720949">
        <w:rPr>
          <w:rFonts w:ascii="Arial" w:hAnsi="Arial" w:cs="Arial"/>
          <w:sz w:val="20"/>
          <w:szCs w:val="20"/>
          <w:u w:val="single"/>
        </w:rPr>
        <w:t>Websites</w:t>
      </w:r>
    </w:p>
    <w:p w:rsidR="00AC44CD" w:rsidRPr="00720949" w:rsidRDefault="00090CA2">
      <w:pPr>
        <w:pStyle w:val="ListParagraph"/>
        <w:rPr>
          <w:rFonts w:ascii="Arial" w:hAnsi="Arial" w:cs="Arial"/>
          <w:sz w:val="20"/>
          <w:szCs w:val="20"/>
        </w:rPr>
      </w:pPr>
      <w:r w:rsidRPr="00720949">
        <w:rPr>
          <w:rFonts w:ascii="Arial" w:hAnsi="Arial" w:cs="Arial"/>
          <w:sz w:val="20"/>
          <w:szCs w:val="20"/>
        </w:rPr>
        <w:t>Calendar</w:t>
      </w:r>
    </w:p>
    <w:p w:rsidR="00AC44CD" w:rsidRPr="00720949" w:rsidRDefault="00090CA2">
      <w:pPr>
        <w:pStyle w:val="ListParagraph"/>
        <w:rPr>
          <w:rFonts w:ascii="Arial" w:hAnsi="Arial" w:cs="Arial"/>
          <w:sz w:val="20"/>
          <w:szCs w:val="20"/>
        </w:rPr>
      </w:pPr>
      <w:r w:rsidRPr="00720949">
        <w:rPr>
          <w:rFonts w:ascii="Arial" w:hAnsi="Arial" w:cs="Arial"/>
          <w:sz w:val="20"/>
          <w:szCs w:val="20"/>
        </w:rPr>
        <w:t>Events Registration</w:t>
      </w:r>
    </w:p>
    <w:p w:rsidR="00AC44CD" w:rsidRPr="00720949" w:rsidRDefault="00090CA2">
      <w:pPr>
        <w:pStyle w:val="ListParagraph"/>
        <w:rPr>
          <w:rFonts w:ascii="Arial" w:hAnsi="Arial" w:cs="Arial"/>
          <w:sz w:val="20"/>
          <w:szCs w:val="20"/>
        </w:rPr>
      </w:pPr>
      <w:r w:rsidRPr="00720949">
        <w:rPr>
          <w:rFonts w:ascii="Arial" w:hAnsi="Arial" w:cs="Arial"/>
          <w:sz w:val="20"/>
          <w:szCs w:val="20"/>
        </w:rPr>
        <w:t>Documents</w:t>
      </w:r>
    </w:p>
    <w:p w:rsidR="00AC44CD" w:rsidRPr="00720949" w:rsidRDefault="00090CA2">
      <w:pPr>
        <w:pStyle w:val="ListParagraph"/>
        <w:rPr>
          <w:rFonts w:ascii="Arial" w:hAnsi="Arial" w:cs="Arial"/>
          <w:sz w:val="20"/>
          <w:szCs w:val="20"/>
        </w:rPr>
      </w:pPr>
      <w:r w:rsidRPr="00720949">
        <w:rPr>
          <w:rFonts w:ascii="Arial" w:hAnsi="Arial" w:cs="Arial"/>
          <w:sz w:val="20"/>
          <w:szCs w:val="20"/>
        </w:rPr>
        <w:t>Committee Pages</w:t>
      </w:r>
    </w:p>
    <w:p w:rsidR="00AC44CD" w:rsidRPr="00720949" w:rsidRDefault="00090CA2">
      <w:pPr>
        <w:pStyle w:val="ListParagraph"/>
        <w:rPr>
          <w:rFonts w:ascii="Arial" w:hAnsi="Arial" w:cs="Arial"/>
          <w:sz w:val="20"/>
          <w:szCs w:val="20"/>
        </w:rPr>
      </w:pPr>
      <w:r w:rsidRPr="00720949">
        <w:rPr>
          <w:rFonts w:ascii="Arial" w:hAnsi="Arial" w:cs="Arial"/>
          <w:sz w:val="20"/>
          <w:szCs w:val="20"/>
        </w:rPr>
        <w:t>News</w:t>
      </w:r>
    </w:p>
    <w:p w:rsidR="00AC44CD" w:rsidRPr="00720949" w:rsidRDefault="00090CA2">
      <w:pPr>
        <w:pStyle w:val="ListParagraph"/>
        <w:rPr>
          <w:rFonts w:ascii="Arial" w:hAnsi="Arial" w:cs="Arial"/>
          <w:sz w:val="20"/>
          <w:szCs w:val="20"/>
        </w:rPr>
      </w:pPr>
      <w:r w:rsidRPr="00720949">
        <w:rPr>
          <w:rFonts w:ascii="Arial" w:hAnsi="Arial" w:cs="Arial"/>
          <w:sz w:val="20"/>
          <w:szCs w:val="20"/>
        </w:rPr>
        <w:t>Links</w:t>
      </w:r>
    </w:p>
    <w:p w:rsidR="00720949" w:rsidRPr="00720949" w:rsidRDefault="00720949">
      <w:pPr>
        <w:rPr>
          <w:rFonts w:ascii="Arial" w:hAnsi="Arial" w:cs="Arial"/>
          <w:b/>
          <w:sz w:val="20"/>
          <w:szCs w:val="20"/>
        </w:rPr>
      </w:pPr>
    </w:p>
    <w:p w:rsidR="00AC44CD" w:rsidRPr="00720949" w:rsidRDefault="00090CA2">
      <w:pPr>
        <w:rPr>
          <w:rFonts w:ascii="Arial" w:hAnsi="Arial" w:cs="Arial"/>
          <w:b/>
          <w:sz w:val="20"/>
          <w:szCs w:val="20"/>
        </w:rPr>
      </w:pPr>
      <w:r w:rsidRPr="00720949">
        <w:rPr>
          <w:rFonts w:ascii="Arial" w:hAnsi="Arial" w:cs="Arial"/>
          <w:b/>
          <w:sz w:val="20"/>
          <w:szCs w:val="20"/>
        </w:rPr>
        <w:t>Conclusion &amp; Wrap Up</w:t>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r>
      <w:r w:rsidRPr="00720949">
        <w:rPr>
          <w:rFonts w:ascii="Arial" w:hAnsi="Arial" w:cs="Arial"/>
          <w:b/>
          <w:sz w:val="20"/>
          <w:szCs w:val="20"/>
        </w:rPr>
        <w:tab/>
        <w:t>5 minutes</w:t>
      </w:r>
    </w:p>
    <w:p w:rsidR="00AC44CD" w:rsidRPr="00720949" w:rsidRDefault="00090CA2">
      <w:pPr>
        <w:rPr>
          <w:rFonts w:ascii="Arial" w:hAnsi="Arial" w:cs="Arial"/>
          <w:sz w:val="20"/>
          <w:szCs w:val="20"/>
        </w:rPr>
      </w:pPr>
      <w:r w:rsidRPr="00720949">
        <w:rPr>
          <w:rFonts w:ascii="Arial" w:hAnsi="Arial" w:cs="Arial"/>
          <w:sz w:val="20"/>
          <w:szCs w:val="20"/>
        </w:rPr>
        <w:t xml:space="preserve">Remember the JTE #1 &amp; # 2 and </w:t>
      </w:r>
      <w:r w:rsidRPr="00720949">
        <w:rPr>
          <w:rFonts w:ascii="Arial" w:hAnsi="Arial" w:cs="Arial"/>
          <w:sz w:val="20"/>
          <w:szCs w:val="20"/>
        </w:rPr>
        <w:t>possibly Retention.</w:t>
      </w:r>
      <w:r w:rsidR="00720949" w:rsidRPr="00720949">
        <w:rPr>
          <w:rFonts w:ascii="Arial" w:hAnsi="Arial" w:cs="Arial"/>
          <w:sz w:val="20"/>
          <w:szCs w:val="20"/>
        </w:rPr>
        <w:t xml:space="preserve">  Remind Arrowman that the keys to a strong lodge are strong communication and strong finances – without these two, there would be no lodge.  These are the keys that unlock the doors to so many other possibilities!</w:t>
      </w:r>
    </w:p>
    <w:p w:rsidR="00AC44CD" w:rsidRPr="00720949" w:rsidRDefault="00720949">
      <w:pPr>
        <w:rPr>
          <w:rFonts w:ascii="Arial" w:hAnsi="Arial" w:cs="Arial"/>
          <w:sz w:val="20"/>
          <w:szCs w:val="20"/>
        </w:rPr>
      </w:pPr>
      <w:r w:rsidRPr="00720949">
        <w:rPr>
          <w:rFonts w:ascii="Arial" w:hAnsi="Arial" w:cs="Arial"/>
          <w:sz w:val="20"/>
          <w:szCs w:val="20"/>
        </w:rPr>
        <w:tab/>
      </w:r>
      <w:r w:rsidR="00090CA2" w:rsidRPr="00720949">
        <w:rPr>
          <w:rFonts w:ascii="Arial" w:hAnsi="Arial" w:cs="Arial"/>
          <w:sz w:val="20"/>
          <w:szCs w:val="20"/>
        </w:rPr>
        <w:t>Ask for questions?</w:t>
      </w:r>
    </w:p>
    <w:p w:rsidR="00AC44CD" w:rsidRDefault="00090CA2">
      <w:pPr>
        <w:rPr>
          <w:rFonts w:ascii="Arial" w:hAnsi="Arial"/>
          <w:sz w:val="20"/>
        </w:rPr>
      </w:pPr>
      <w:r>
        <w:pict>
          <v:rect id="_x0000_s1026" style="position:absolute;margin-left:.05pt;margin-top:12pt;width:468pt;height:34.9pt;z-index:251659264" fillcolor="#5a5a5a" strokeweight="0">
            <v:textbox inset=",7.2pt,,7.2pt">
              <w:txbxContent>
                <w:p w:rsidR="00AC44CD" w:rsidRDefault="00090CA2">
                  <w:pPr>
                    <w:pStyle w:val="FrameContents"/>
                    <w:jc w:val="right"/>
                    <w:rPr>
                      <w:rFonts w:ascii="Arial" w:hAnsi="Arial" w:cs="Arial"/>
                      <w:b/>
                      <w:color w:val="FFFFFF"/>
                      <w:sz w:val="28"/>
                      <w:szCs w:val="28"/>
                    </w:rPr>
                  </w:pPr>
                  <w:r>
                    <w:rPr>
                      <w:rFonts w:ascii="Arial" w:hAnsi="Arial" w:cs="Arial"/>
                      <w:b/>
                      <w:color w:val="FFFFFF"/>
                      <w:sz w:val="28"/>
                      <w:szCs w:val="28"/>
                    </w:rPr>
                    <w:t>TRAINER PREPARATION</w:t>
                  </w:r>
                </w:p>
                <w:p w:rsidR="00AC44CD" w:rsidRDefault="00AC44CD">
                  <w:pPr>
                    <w:pStyle w:val="FrameContents"/>
                  </w:pPr>
                </w:p>
                <w:p w:rsidR="00AC44CD" w:rsidRDefault="00AC44CD">
                  <w:pPr>
                    <w:pStyle w:val="FrameContents"/>
                  </w:pPr>
                </w:p>
              </w:txbxContent>
            </v:textbox>
            <w10:wrap type="square"/>
          </v:rect>
        </w:pict>
      </w:r>
    </w:p>
    <w:p w:rsidR="00AC44CD" w:rsidRPr="00720949" w:rsidRDefault="00090CA2">
      <w:pPr>
        <w:spacing w:after="240"/>
        <w:rPr>
          <w:rFonts w:ascii="Arial" w:hAnsi="Arial" w:cs="Arial"/>
          <w:b/>
          <w:color w:val="000000"/>
          <w:sz w:val="20"/>
          <w:u w:val="single"/>
        </w:rPr>
      </w:pPr>
      <w:r w:rsidRPr="00720949">
        <w:rPr>
          <w:rFonts w:ascii="Arial" w:hAnsi="Arial" w:cs="Arial"/>
          <w:b/>
          <w:color w:val="000000"/>
          <w:sz w:val="20"/>
          <w:u w:val="single"/>
        </w:rPr>
        <w:t>Best Trainer:</w:t>
      </w:r>
    </w:p>
    <w:p w:rsidR="00AC44CD" w:rsidRPr="00720949" w:rsidRDefault="00090CA2">
      <w:pPr>
        <w:spacing w:after="240"/>
        <w:rPr>
          <w:rFonts w:ascii="Arial" w:hAnsi="Arial" w:cs="Arial"/>
          <w:color w:val="000000"/>
          <w:sz w:val="20"/>
        </w:rPr>
      </w:pPr>
      <w:r w:rsidRPr="00720949">
        <w:rPr>
          <w:rFonts w:ascii="Arial" w:hAnsi="Arial" w:cs="Arial"/>
          <w:color w:val="000000"/>
          <w:sz w:val="20"/>
        </w:rPr>
        <w:t xml:space="preserve">The optimal trainer is an energetic youth (17-21) or adult who has been involved in a medium sized lodges with about 500 members. They should be creative, motivated, and able </w:t>
      </w:r>
      <w:r w:rsidRPr="00720949">
        <w:rPr>
          <w:rFonts w:ascii="Arial" w:hAnsi="Arial" w:cs="Arial"/>
          <w:color w:val="000000"/>
          <w:sz w:val="20"/>
        </w:rPr>
        <w:t>to bring insight to training leaders from small lodges.</w:t>
      </w:r>
    </w:p>
    <w:p w:rsidR="00AC44CD" w:rsidRPr="00720949" w:rsidRDefault="00090CA2">
      <w:pPr>
        <w:spacing w:after="240"/>
        <w:rPr>
          <w:rFonts w:ascii="Arial" w:hAnsi="Arial" w:cs="Arial"/>
          <w:color w:val="000000"/>
          <w:sz w:val="20"/>
        </w:rPr>
      </w:pPr>
      <w:r w:rsidRPr="00720949">
        <w:rPr>
          <w:rFonts w:ascii="Arial" w:hAnsi="Arial" w:cs="Arial"/>
          <w:color w:val="000000"/>
          <w:sz w:val="20"/>
        </w:rPr>
        <w:t>Prepare and review charts, power point slides, and handouts. This session is designed to be presented in a lecture and discussion format. Be sure to make time to answer the participant questions as th</w:t>
      </w:r>
      <w:r w:rsidRPr="00720949">
        <w:rPr>
          <w:rFonts w:ascii="Arial" w:hAnsi="Arial" w:cs="Arial"/>
          <w:color w:val="000000"/>
          <w:sz w:val="20"/>
        </w:rPr>
        <w:t>ey come up and encourage open floor and idea sharing atmosphere.</w:t>
      </w:r>
    </w:p>
    <w:p w:rsidR="00AC44CD" w:rsidRPr="00720949" w:rsidRDefault="00090CA2">
      <w:pPr>
        <w:spacing w:after="240"/>
        <w:rPr>
          <w:rFonts w:ascii="Arial" w:hAnsi="Arial" w:cs="Arial"/>
          <w:color w:val="000000"/>
          <w:sz w:val="20"/>
        </w:rPr>
      </w:pPr>
      <w:r w:rsidRPr="00720949">
        <w:rPr>
          <w:rFonts w:ascii="Arial" w:hAnsi="Arial" w:cs="Arial"/>
          <w:color w:val="000000"/>
          <w:sz w:val="20"/>
        </w:rPr>
        <w:t xml:space="preserve">Review all Source material and resources listed in Appendix. It is always good to have actual book or publication examples to hold up or show screen shots. </w:t>
      </w:r>
    </w:p>
    <w:p w:rsidR="00AC44CD" w:rsidRPr="00720949" w:rsidRDefault="00090CA2">
      <w:pPr>
        <w:spacing w:after="240"/>
        <w:rPr>
          <w:rFonts w:ascii="Arial" w:hAnsi="Arial" w:cs="Arial"/>
          <w:color w:val="000000"/>
          <w:sz w:val="20"/>
        </w:rPr>
      </w:pPr>
      <w:r w:rsidRPr="00720949">
        <w:rPr>
          <w:rFonts w:ascii="Arial" w:hAnsi="Arial" w:cs="Arial"/>
          <w:color w:val="000000"/>
          <w:sz w:val="20"/>
        </w:rPr>
        <w:t xml:space="preserve">Remember you do not have to be an </w:t>
      </w:r>
      <w:r w:rsidRPr="00720949">
        <w:rPr>
          <w:rFonts w:ascii="Arial" w:hAnsi="Arial" w:cs="Arial"/>
          <w:color w:val="000000"/>
          <w:sz w:val="20"/>
        </w:rPr>
        <w:t>expert, just a resource that knows people and where to get the information.</w:t>
      </w:r>
    </w:p>
    <w:p w:rsidR="00AC44CD" w:rsidRPr="00720949" w:rsidRDefault="00090CA2">
      <w:pPr>
        <w:spacing w:after="240"/>
        <w:rPr>
          <w:rFonts w:ascii="Arial" w:hAnsi="Arial" w:cs="Arial"/>
          <w:color w:val="000000"/>
          <w:sz w:val="20"/>
        </w:rPr>
      </w:pPr>
      <w:r w:rsidRPr="00720949">
        <w:rPr>
          <w:rFonts w:ascii="Arial" w:hAnsi="Arial" w:cs="Arial"/>
          <w:color w:val="000000"/>
          <w:sz w:val="20"/>
        </w:rPr>
        <w:t xml:space="preserve">Always ask if anyone in the room has information on a question you may not know the answer. You never know what resources can be in the room. National officers, Regional officers, </w:t>
      </w:r>
      <w:r w:rsidRPr="00720949">
        <w:rPr>
          <w:rFonts w:ascii="Arial" w:hAnsi="Arial" w:cs="Arial"/>
          <w:color w:val="000000"/>
          <w:sz w:val="20"/>
        </w:rPr>
        <w:t>Section officers and long term Advisors have known to participate in training classes.</w:t>
      </w:r>
    </w:p>
    <w:p w:rsidR="00AC44CD" w:rsidRDefault="00AC44CD"/>
    <w:sectPr w:rsidR="00AC44CD">
      <w:headerReference w:type="default" r:id="rId9"/>
      <w:footerReference w:type="default" r:id="rId10"/>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CA2" w:rsidRDefault="00090CA2">
      <w:pPr>
        <w:spacing w:after="0" w:line="240" w:lineRule="auto"/>
      </w:pPr>
      <w:r>
        <w:separator/>
      </w:r>
    </w:p>
  </w:endnote>
  <w:endnote w:type="continuationSeparator" w:id="0">
    <w:p w:rsidR="00090CA2" w:rsidRDefault="0009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CD" w:rsidRDefault="00090CA2">
    <w:pPr>
      <w:pStyle w:val="Footer"/>
      <w:tabs>
        <w:tab w:val="center" w:pos="4680"/>
        <w:tab w:val="left" w:pos="5475"/>
        <w:tab w:val="right" w:pos="9360"/>
      </w:tabs>
      <w:rPr>
        <w:rStyle w:val="PageNumber"/>
        <w:rFonts w:ascii="Arial" w:hAnsi="Arial"/>
        <w:i/>
        <w:sz w:val="22"/>
      </w:rPr>
    </w:pPr>
    <w:r>
      <w:rPr>
        <w:rFonts w:ascii="Arial" w:hAnsi="Arial"/>
        <w:i/>
        <w:sz w:val="22"/>
      </w:rPr>
      <w:t>Order of the Arrow</w:t>
    </w:r>
    <w:r>
      <w:rPr>
        <w:rFonts w:ascii="Arial" w:hAnsi="Arial"/>
        <w:i/>
        <w:sz w:val="22"/>
      </w:rPr>
      <w:tab/>
    </w:r>
    <w:r>
      <w:rPr>
        <w:rStyle w:val="PageNumber"/>
        <w:rFonts w:ascii="Arial" w:hAnsi="Arial"/>
        <w:i/>
        <w:sz w:val="22"/>
      </w:rPr>
      <w:fldChar w:fldCharType="begin"/>
    </w:r>
    <w:r>
      <w:instrText>PAGE</w:instrText>
    </w:r>
    <w:r>
      <w:fldChar w:fldCharType="separate"/>
    </w:r>
    <w:r>
      <w:rPr>
        <w:noProof/>
      </w:rPr>
      <w:t>1</w:t>
    </w:r>
    <w:r>
      <w:fldChar w:fldCharType="end"/>
    </w:r>
    <w:r>
      <w:rPr>
        <w:rStyle w:val="PageNumber"/>
        <w:rFonts w:ascii="Arial" w:hAnsi="Arial"/>
        <w:i/>
        <w:sz w:val="22"/>
      </w:rPr>
      <w:tab/>
    </w:r>
    <w:r>
      <w:rPr>
        <w:rStyle w:val="PageNumber"/>
        <w:rFonts w:ascii="Arial" w:hAnsi="Arial"/>
        <w:i/>
        <w:sz w:val="22"/>
      </w:rPr>
      <w:tab/>
      <w:t>Boy Scouts of America</w:t>
    </w:r>
  </w:p>
  <w:p w:rsidR="00AC44CD" w:rsidRDefault="00AC44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CA2" w:rsidRDefault="00090CA2">
      <w:pPr>
        <w:spacing w:after="0" w:line="240" w:lineRule="auto"/>
      </w:pPr>
      <w:r>
        <w:separator/>
      </w:r>
    </w:p>
  </w:footnote>
  <w:footnote w:type="continuationSeparator" w:id="0">
    <w:p w:rsidR="00090CA2" w:rsidRDefault="00090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4CD" w:rsidRDefault="00090CA2">
    <w:pPr>
      <w:pStyle w:val="Header"/>
      <w:tabs>
        <w:tab w:val="center" w:pos="4680"/>
        <w:tab w:val="right" w:pos="9360"/>
      </w:tabs>
      <w:rPr>
        <w:rFonts w:ascii="Arial" w:hAnsi="Arial"/>
        <w:i/>
        <w:sz w:val="22"/>
      </w:rPr>
    </w:pPr>
    <w:r>
      <w:rPr>
        <w:rFonts w:ascii="Arial" w:hAnsi="Arial"/>
        <w:i/>
        <w:sz w:val="22"/>
      </w:rPr>
      <w:t>MEDIUM LODGE ADMINISTRATION</w:t>
    </w:r>
    <w:r>
      <w:rPr>
        <w:rFonts w:ascii="Arial" w:hAnsi="Arial"/>
        <w:i/>
        <w:sz w:val="22"/>
      </w:rPr>
      <w:tab/>
    </w:r>
    <w:r>
      <w:rPr>
        <w:rFonts w:ascii="Arial" w:hAnsi="Arial"/>
        <w:i/>
        <w:sz w:val="22"/>
      </w:rPr>
      <w:tab/>
      <w:t>COMMUNICATION &amp; FINANCE</w:t>
    </w:r>
    <w:r>
      <w:rPr>
        <w:rFonts w:ascii="Arial" w:hAnsi="Arial"/>
        <w:i/>
        <w:noProof/>
        <w:sz w:val="22"/>
      </w:rPr>
      <w:drawing>
        <wp:anchor distT="0" distB="0" distL="0" distR="0" simplePos="0" relativeHeight="251659264" behindDoc="1" locked="0" layoutInCell="1" allowOverlap="1">
          <wp:simplePos x="0" y="0"/>
          <wp:positionH relativeFrom="column">
            <wp:posOffset>2696845</wp:posOffset>
          </wp:positionH>
          <wp:positionV relativeFrom="paragraph">
            <wp:posOffset>-190500</wp:posOffset>
          </wp:positionV>
          <wp:extent cx="793115" cy="44323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rcRect/>
                  <a:stretch>
                    <a:fillRect/>
                  </a:stretch>
                </pic:blipFill>
                <pic:spPr bwMode="auto">
                  <a:xfrm>
                    <a:off x="0" y="0"/>
                    <a:ext cx="793115" cy="443230"/>
                  </a:xfrm>
                  <a:prstGeom prst="rect">
                    <a:avLst/>
                  </a:prstGeom>
                  <a:noFill/>
                  <a:ln w="9525">
                    <a:noFill/>
                    <a:miter lim="800000"/>
                    <a:headEnd/>
                    <a:tailEnd/>
                  </a:ln>
                </pic:spPr>
              </pic:pic>
            </a:graphicData>
          </a:graphic>
        </wp:anchor>
      </w:drawing>
    </w:r>
  </w:p>
  <w:p w:rsidR="00AC44CD" w:rsidRDefault="00AC44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5" style="width:6.75pt;height:6.75pt" coordsize="" o:spt="100" o:bullet="t" adj="0,,0" path="" stroked="f">
        <v:stroke joinstyle="miter"/>
        <v:imagedata r:id="rId1" o:title=""/>
        <v:formulas/>
        <v:path o:connecttype="segments"/>
      </v:shape>
    </w:pict>
  </w:numPicBullet>
  <w:abstractNum w:abstractNumId="0">
    <w:nsid w:val="0590203A"/>
    <w:multiLevelType w:val="multilevel"/>
    <w:tmpl w:val="2AEAC730"/>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2A09C2"/>
    <w:multiLevelType w:val="multilevel"/>
    <w:tmpl w:val="1862C97E"/>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0C9F7043"/>
    <w:multiLevelType w:val="multilevel"/>
    <w:tmpl w:val="12489980"/>
    <w:lvl w:ilvl="0">
      <w:start w:val="1"/>
      <w:numFmt w:val="bullet"/>
      <w:pStyle w:val="BullettedTex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
    <w:nsid w:val="0CFB3A24"/>
    <w:multiLevelType w:val="multilevel"/>
    <w:tmpl w:val="54162134"/>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D6500AC"/>
    <w:multiLevelType w:val="multilevel"/>
    <w:tmpl w:val="0504AC00"/>
    <w:lvl w:ilvl="0">
      <w:start w:val="1"/>
      <w:numFmt w:val="decimal"/>
      <w:pStyle w:val="ListNumb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0A114C6"/>
    <w:multiLevelType w:val="multilevel"/>
    <w:tmpl w:val="53AE8AE4"/>
    <w:lvl w:ilvl="0">
      <w:start w:val="1"/>
      <w:numFmt w:val="decimal"/>
      <w:pStyle w:val="ListNumber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C1334A0"/>
    <w:multiLevelType w:val="multilevel"/>
    <w:tmpl w:val="2B107DA4"/>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3E243DC"/>
    <w:multiLevelType w:val="multilevel"/>
    <w:tmpl w:val="2708AEA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41C7394D"/>
    <w:multiLevelType w:val="multilevel"/>
    <w:tmpl w:val="00482D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6BF5AC0"/>
    <w:multiLevelType w:val="multilevel"/>
    <w:tmpl w:val="885226FC"/>
    <w:lvl w:ilvl="0">
      <w:start w:val="1"/>
      <w:numFmt w:val="bullet"/>
      <w:lvlText w:val="•"/>
      <w:lvlPicBulletId w:val="0"/>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6D355BC"/>
    <w:multiLevelType w:val="multilevel"/>
    <w:tmpl w:val="B77A49B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8C73BCC"/>
    <w:multiLevelType w:val="multilevel"/>
    <w:tmpl w:val="99CC949C"/>
    <w:lvl w:ilvl="0">
      <w:start w:val="1"/>
      <w:numFmt w:val="bullet"/>
      <w:pStyle w:val="ListBullet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A14242D"/>
    <w:multiLevelType w:val="multilevel"/>
    <w:tmpl w:val="1504A9DA"/>
    <w:lvl w:ilvl="0">
      <w:start w:val="1"/>
      <w:numFmt w:val="bullet"/>
      <w:pStyle w:val="ListBullet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2F01AFD"/>
    <w:multiLevelType w:val="multilevel"/>
    <w:tmpl w:val="2ED61214"/>
    <w:lvl w:ilvl="0">
      <w:start w:val="1"/>
      <w:numFmt w:val="bullet"/>
      <w:pStyle w:val="ListBullet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4BF5FC4"/>
    <w:multiLevelType w:val="multilevel"/>
    <w:tmpl w:val="6E24B5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5723DED"/>
    <w:multiLevelType w:val="multilevel"/>
    <w:tmpl w:val="D9E4905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63B5B40"/>
    <w:multiLevelType w:val="multilevel"/>
    <w:tmpl w:val="BA10878C"/>
    <w:lvl w:ilvl="0">
      <w:start w:val="1"/>
      <w:numFmt w:val="bullet"/>
      <w:pStyle w:val="ListBullet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9AC6DF7"/>
    <w:multiLevelType w:val="multilevel"/>
    <w:tmpl w:val="B1F469B8"/>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8">
    <w:nsid w:val="6DA63769"/>
    <w:multiLevelType w:val="multilevel"/>
    <w:tmpl w:val="CEC8742A"/>
    <w:lvl w:ilvl="0">
      <w:start w:val="1"/>
      <w:numFmt w:val="decimal"/>
      <w:pStyle w:val="ListNumber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02A5542"/>
    <w:multiLevelType w:val="multilevel"/>
    <w:tmpl w:val="2C40F0D4"/>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nsid w:val="72D82885"/>
    <w:multiLevelType w:val="multilevel"/>
    <w:tmpl w:val="57027A56"/>
    <w:lvl w:ilvl="0">
      <w:start w:val="1"/>
      <w:numFmt w:val="upperRoman"/>
      <w:lvlText w:val="Article %1."/>
      <w:lvlJc w:val="left"/>
      <w:pPr>
        <w:tabs>
          <w:tab w:val="num" w:pos="1440"/>
        </w:tabs>
        <w:ind w:left="0" w:firstLine="0"/>
      </w:pPr>
    </w:lvl>
    <w:lvl w:ilvl="1">
      <w:start w:val="1"/>
      <w:numFmt w:val="decima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738452F1"/>
    <w:multiLevelType w:val="multilevel"/>
    <w:tmpl w:val="42E84E0C"/>
    <w:lvl w:ilvl="0">
      <w:start w:val="1"/>
      <w:numFmt w:val="upperRoman"/>
      <w:pStyle w:val="Heading1"/>
      <w:lvlText w:val="Article %1."/>
      <w:lvlJc w:val="left"/>
      <w:pPr>
        <w:tabs>
          <w:tab w:val="num" w:pos="1440"/>
        </w:tabs>
        <w:ind w:left="0" w:firstLine="0"/>
      </w:pPr>
    </w:lvl>
    <w:lvl w:ilvl="1">
      <w:start w:val="1"/>
      <w:numFmt w:val="decimal"/>
      <w:pStyle w:val="Heading2"/>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nsid w:val="7ACB11F8"/>
    <w:multiLevelType w:val="multilevel"/>
    <w:tmpl w:val="06B6D41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11"/>
  </w:num>
  <w:num w:numId="4">
    <w:abstractNumId w:val="12"/>
  </w:num>
  <w:num w:numId="5">
    <w:abstractNumId w:val="16"/>
  </w:num>
  <w:num w:numId="6">
    <w:abstractNumId w:val="13"/>
  </w:num>
  <w:num w:numId="7">
    <w:abstractNumId w:val="0"/>
  </w:num>
  <w:num w:numId="8">
    <w:abstractNumId w:val="4"/>
  </w:num>
  <w:num w:numId="9">
    <w:abstractNumId w:val="3"/>
  </w:num>
  <w:num w:numId="10">
    <w:abstractNumId w:val="5"/>
  </w:num>
  <w:num w:numId="11">
    <w:abstractNumId w:val="18"/>
  </w:num>
  <w:num w:numId="12">
    <w:abstractNumId w:val="21"/>
  </w:num>
  <w:num w:numId="13">
    <w:abstractNumId w:val="17"/>
  </w:num>
  <w:num w:numId="14">
    <w:abstractNumId w:val="7"/>
  </w:num>
  <w:num w:numId="15">
    <w:abstractNumId w:val="19"/>
  </w:num>
  <w:num w:numId="16">
    <w:abstractNumId w:val="15"/>
  </w:num>
  <w:num w:numId="17">
    <w:abstractNumId w:val="22"/>
  </w:num>
  <w:num w:numId="18">
    <w:abstractNumId w:val="10"/>
  </w:num>
  <w:num w:numId="19">
    <w:abstractNumId w:val="1"/>
  </w:num>
  <w:num w:numId="20">
    <w:abstractNumId w:val="8"/>
  </w:num>
  <w:num w:numId="21">
    <w:abstractNumId w:val="14"/>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AC44CD"/>
    <w:rsid w:val="00090CA2"/>
    <w:rsid w:val="00720949"/>
    <w:rsid w:val="00AC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4"/>
      <w:szCs w:val="24"/>
    </w:rPr>
  </w:style>
  <w:style w:type="paragraph" w:styleId="Heading1">
    <w:name w:val="heading 1"/>
    <w:basedOn w:val="Normal"/>
    <w:pPr>
      <w:keepNext/>
      <w:numPr>
        <w:numId w:val="12"/>
      </w:numPr>
      <w:spacing w:before="240" w:after="60"/>
      <w:outlineLvl w:val="0"/>
    </w:pPr>
    <w:rPr>
      <w:rFonts w:ascii="Arial" w:hAnsi="Arial" w:cs="Arial"/>
      <w:b/>
      <w:bCs/>
      <w:sz w:val="32"/>
      <w:szCs w:val="32"/>
    </w:rPr>
  </w:style>
  <w:style w:type="paragraph" w:styleId="Heading2">
    <w:name w:val="heading 2"/>
    <w:basedOn w:val="Normal"/>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pPr>
      <w:keepNext/>
      <w:numPr>
        <w:ilvl w:val="2"/>
        <w:numId w:val="12"/>
      </w:numPr>
      <w:spacing w:before="240" w:after="60"/>
      <w:outlineLvl w:val="2"/>
    </w:pPr>
    <w:rPr>
      <w:rFonts w:ascii="Arial" w:hAnsi="Arial" w:cs="Arial"/>
      <w:b/>
      <w:bCs/>
      <w:sz w:val="26"/>
      <w:szCs w:val="26"/>
    </w:rPr>
  </w:style>
  <w:style w:type="paragraph" w:styleId="Heading4">
    <w:name w:val="heading 4"/>
    <w:basedOn w:val="Normal"/>
    <w:pPr>
      <w:keepNext/>
      <w:numPr>
        <w:ilvl w:val="3"/>
        <w:numId w:val="12"/>
      </w:numPr>
      <w:spacing w:before="240" w:after="60"/>
      <w:outlineLvl w:val="3"/>
    </w:pPr>
    <w:rPr>
      <w:b/>
      <w:bCs/>
      <w:sz w:val="28"/>
      <w:szCs w:val="28"/>
    </w:rPr>
  </w:style>
  <w:style w:type="paragraph" w:styleId="Heading5">
    <w:name w:val="heading 5"/>
    <w:basedOn w:val="Normal"/>
    <w:pPr>
      <w:numPr>
        <w:ilvl w:val="4"/>
        <w:numId w:val="12"/>
      </w:numPr>
      <w:spacing w:before="240" w:after="60"/>
      <w:outlineLvl w:val="4"/>
    </w:pPr>
    <w:rPr>
      <w:b/>
      <w:bCs/>
      <w:i/>
      <w:iCs/>
      <w:sz w:val="26"/>
      <w:szCs w:val="26"/>
    </w:rPr>
  </w:style>
  <w:style w:type="paragraph" w:styleId="Heading6">
    <w:name w:val="heading 6"/>
    <w:basedOn w:val="Normal"/>
    <w:pPr>
      <w:numPr>
        <w:ilvl w:val="5"/>
        <w:numId w:val="12"/>
      </w:numPr>
      <w:spacing w:before="240" w:after="60"/>
      <w:outlineLvl w:val="5"/>
    </w:pPr>
    <w:rPr>
      <w:b/>
      <w:bCs/>
      <w:sz w:val="22"/>
      <w:szCs w:val="22"/>
    </w:rPr>
  </w:style>
  <w:style w:type="paragraph" w:styleId="Heading7">
    <w:name w:val="heading 7"/>
    <w:basedOn w:val="Normal"/>
    <w:pPr>
      <w:numPr>
        <w:ilvl w:val="6"/>
        <w:numId w:val="12"/>
      </w:numPr>
      <w:spacing w:before="240" w:after="60"/>
      <w:outlineLvl w:val="6"/>
    </w:pPr>
  </w:style>
  <w:style w:type="paragraph" w:styleId="Heading8">
    <w:name w:val="heading 8"/>
    <w:basedOn w:val="Normal"/>
    <w:pPr>
      <w:numPr>
        <w:ilvl w:val="7"/>
        <w:numId w:val="12"/>
      </w:numPr>
      <w:spacing w:before="240" w:after="60"/>
      <w:outlineLvl w:val="7"/>
    </w:pPr>
    <w:rPr>
      <w:i/>
      <w:iCs/>
    </w:rPr>
  </w:style>
  <w:style w:type="paragraph" w:styleId="Heading9">
    <w:name w:val="heading 9"/>
    <w:basedOn w:val="Normal"/>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Emphasis">
    <w:name w:val="Emphasis"/>
    <w:rPr>
      <w:i/>
      <w:iCs/>
    </w:rPr>
  </w:style>
  <w:style w:type="character" w:styleId="FollowedHyperlink">
    <w:name w:val="FollowedHyperlink"/>
    <w:rPr>
      <w:color w:val="800080"/>
      <w:u w:val="singl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InternetLink">
    <w:name w:val="Internet Link"/>
    <w:rPr>
      <w:color w:val="0000FF"/>
      <w:u w:val="single"/>
    </w:rPr>
  </w:style>
  <w:style w:type="character" w:styleId="LineNumber">
    <w:name w:val="line number"/>
    <w:basedOn w:val="DefaultParagraphFont"/>
  </w:style>
  <w:style w:type="character" w:customStyle="1" w:styleId="StrongEmphasis">
    <w:name w:val="Strong Emphasis"/>
    <w:rPr>
      <w:b/>
      <w:bCs/>
    </w:rPr>
  </w:style>
  <w:style w:type="character" w:customStyle="1" w:styleId="TrainerTipTextChar">
    <w:name w:val="Trainer Tip Text Char"/>
    <w:rPr>
      <w:rFonts w:ascii="Arial" w:hAnsi="Arial" w:cs="Arial"/>
      <w:sz w:val="22"/>
      <w:szCs w:val="22"/>
      <w:lang w:val="en-US" w:eastAsia="en-US" w:bidi="ar-SA"/>
    </w:rPr>
  </w:style>
  <w:style w:type="character" w:customStyle="1" w:styleId="TrainerTipTitleChar">
    <w:name w:val="Trainer Tip Title Char"/>
    <w:rPr>
      <w:rFonts w:ascii="Arial" w:hAnsi="Arial" w:cs="Arial"/>
      <w:b/>
      <w:i/>
      <w:sz w:val="22"/>
      <w:szCs w:val="22"/>
      <w:lang w:val="en-US" w:eastAsia="en-US" w:bidi="ar-SA"/>
    </w:rPr>
  </w:style>
  <w:style w:type="character" w:customStyle="1" w:styleId="Header2Char">
    <w:name w:val="Header 2 Char"/>
    <w:rPr>
      <w:rFonts w:ascii="Arial" w:hAnsi="Arial" w:cs="Arial"/>
      <w:b/>
      <w:sz w:val="22"/>
      <w:szCs w:val="22"/>
      <w:lang w:val="en-US" w:eastAsia="en-US" w:bidi="ar-SA"/>
    </w:rPr>
  </w:style>
  <w:style w:type="character" w:customStyle="1" w:styleId="apple-converted-space">
    <w:name w:val="apple-converted-space"/>
  </w:style>
  <w:style w:type="character" w:styleId="CommentReference">
    <w:name w:val="annotation reference"/>
    <w:rPr>
      <w:sz w:val="18"/>
      <w:szCs w:val="18"/>
    </w:rPr>
  </w:style>
  <w:style w:type="character" w:customStyle="1" w:styleId="CommentTextChar">
    <w:name w:val="Comment Text Char"/>
    <w:rPr>
      <w:rFonts w:ascii="Cambria" w:eastAsia="MS Mincho" w:hAnsi="Cambria"/>
      <w:sz w:val="24"/>
      <w:szCs w:val="24"/>
    </w:rPr>
  </w:style>
  <w:style w:type="character" w:customStyle="1" w:styleId="HeaderChar">
    <w:name w:val="Header Char"/>
    <w:basedOn w:val="DefaultParagraphFont"/>
    <w:rPr>
      <w:sz w:val="24"/>
      <w:szCs w:val="24"/>
    </w:rPr>
  </w:style>
  <w:style w:type="character" w:customStyle="1" w:styleId="ListLabel1">
    <w:name w:val="ListLabel 1"/>
    <w:rPr>
      <w:rFonts w:cs="Arial"/>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Normal"/>
    <w:pPr>
      <w:ind w:left="360" w:hanging="360"/>
    </w:pPr>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
    <w:name w:val="Body Text Indent"/>
    <w:basedOn w:val="TextBody"/>
    <w:pPr>
      <w:ind w:firstLine="210"/>
    </w:pPr>
  </w:style>
  <w:style w:type="paragraph" w:customStyle="1" w:styleId="TextBodyIndent">
    <w:name w:val="Text Body Indent"/>
    <w:basedOn w:val="Normal"/>
    <w:pPr>
      <w:spacing w:after="120"/>
      <w:ind w:left="360"/>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style>
  <w:style w:type="paragraph" w:styleId="E-mailSignature">
    <w:name w:val="E-mail Signature"/>
    <w:basedOn w:val="Normal"/>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0" w:color="00000A"/>
        <w:left w:val="single" w:sz="6" w:space="0" w:color="00000A"/>
        <w:bottom w:val="single" w:sz="6" w:space="0" w:color="00000A"/>
        <w:right w:val="single" w:sz="6" w:space="0" w:color="00000A"/>
      </w:pBdr>
      <w:shd w:val="clear" w:color="auto" w:fill="CCCCCC"/>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style>
  <w:style w:type="paragraph" w:styleId="PlainText">
    <w:name w:val="Plain Text"/>
    <w:basedOn w:val="Normal"/>
    <w:rPr>
      <w:rFonts w:ascii="Courier New" w:hAnsi="Courier New" w:cs="Courier New"/>
      <w:sz w:val="20"/>
      <w:szCs w:val="20"/>
    </w:rPr>
  </w:style>
  <w:style w:type="paragraph" w:customStyle="1" w:styleId="ComplimentaryClose">
    <w:name w:val="Complimentary Close"/>
    <w:basedOn w:val="Normal"/>
  </w:style>
  <w:style w:type="paragraph" w:styleId="Signature">
    <w:name w:val="Signature"/>
    <w:basedOn w:val="Normal"/>
    <w:pPr>
      <w:ind w:left="4320"/>
    </w:pPr>
  </w:style>
  <w:style w:type="paragraph" w:styleId="Subtitle">
    <w:name w:val="Subtitle"/>
    <w:basedOn w:val="Normal"/>
    <w:pPr>
      <w:spacing w:after="60"/>
      <w:jc w:val="center"/>
    </w:pPr>
    <w:rPr>
      <w:rFonts w:ascii="Arial" w:hAnsi="Arial" w:cs="Arial"/>
    </w:rPr>
  </w:style>
  <w:style w:type="paragraph" w:styleId="Title">
    <w:name w:val="Title"/>
    <w:basedOn w:val="Normal"/>
    <w:pPr>
      <w:spacing w:before="240" w:after="60"/>
      <w:jc w:val="center"/>
    </w:pPr>
    <w:rPr>
      <w:rFonts w:ascii="Arial" w:hAnsi="Arial" w:cs="Arial"/>
      <w:b/>
      <w:bCs/>
      <w:sz w:val="32"/>
      <w:szCs w:val="32"/>
    </w:rPr>
  </w:style>
  <w:style w:type="paragraph" w:customStyle="1" w:styleId="BullettedText">
    <w:name w:val="Bulletted Text"/>
    <w:basedOn w:val="Normal"/>
    <w:pPr>
      <w:numPr>
        <w:numId w:val="1"/>
      </w:numPr>
      <w:tabs>
        <w:tab w:val="left"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0" w:color="DDDDDD"/>
        <w:left w:val="single" w:sz="48" w:space="0" w:color="DDDDDD"/>
        <w:bottom w:val="single" w:sz="48" w:space="0" w:color="DDDDDD"/>
        <w:right w:val="single" w:sz="48" w:space="0"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paragraph" w:customStyle="1" w:styleId="HeaderandFooter">
    <w:name w:val="Header and Footer"/>
    <w:basedOn w:val="Header"/>
    <w:pPr>
      <w:tabs>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0" w:color="00000A"/>
        <w:left w:val="single" w:sz="4" w:space="0" w:color="00000A"/>
        <w:bottom w:val="single" w:sz="4" w:space="0" w:color="00000A"/>
        <w:right w:val="single" w:sz="4" w:space="0" w:color="00000A"/>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pPr>
      <w:spacing w:after="0"/>
      <w:ind w:left="720"/>
      <w:contextualSpacing/>
    </w:pPr>
  </w:style>
  <w:style w:type="paragraph" w:customStyle="1" w:styleId="MediumGrid21">
    <w:name w:val="Medium Grid 21"/>
    <w:pPr>
      <w:suppressAutoHyphens/>
    </w:pPr>
    <w:rPr>
      <w:rFonts w:ascii="Calibri" w:eastAsia="Calibri" w:hAnsi="Calibri" w:cs="Times New Roman"/>
    </w:rPr>
  </w:style>
  <w:style w:type="paragraph" w:styleId="CommentText">
    <w:name w:val="annotation text"/>
    <w:basedOn w:val="Normal"/>
    <w:rPr>
      <w:rFonts w:ascii="Cambria" w:eastAsia="MS Mincho" w:hAnsi="Cambria"/>
    </w:rPr>
  </w:style>
  <w:style w:type="paragraph" w:styleId="ListParagraph">
    <w:name w:val="List Paragraph"/>
    <w:basedOn w:val="Normal"/>
    <w:pPr>
      <w:spacing w:after="0"/>
      <w:ind w:left="720"/>
      <w:contextualSpacing/>
    </w:pPr>
    <w:rPr>
      <w:rFonts w:ascii="Cambria" w:eastAsia="MS Mincho" w:hAnsi="Cambria"/>
    </w:rPr>
  </w:style>
  <w:style w:type="paragraph" w:customStyle="1" w:styleId="Contents1">
    <w:name w:val="Contents 1"/>
    <w:basedOn w:val="Normal"/>
  </w:style>
  <w:style w:type="paragraph" w:customStyle="1" w:styleId="Contents2">
    <w:name w:val="Contents 2"/>
    <w:basedOn w:val="Normal"/>
    <w:pPr>
      <w:ind w:left="240"/>
    </w:pPr>
  </w:style>
  <w:style w:type="paragraph" w:customStyle="1" w:styleId="Contents3">
    <w:name w:val="Contents 3"/>
    <w:basedOn w:val="Normal"/>
    <w:pPr>
      <w:ind w:left="480"/>
    </w:pPr>
  </w:style>
  <w:style w:type="paragraph" w:customStyle="1" w:styleId="Contents4">
    <w:name w:val="Contents 4"/>
    <w:basedOn w:val="Normal"/>
    <w:pPr>
      <w:ind w:left="720"/>
    </w:pPr>
  </w:style>
  <w:style w:type="paragraph" w:customStyle="1" w:styleId="Contents5">
    <w:name w:val="Contents 5"/>
    <w:basedOn w:val="Normal"/>
    <w:pPr>
      <w:ind w:left="960"/>
    </w:pPr>
  </w:style>
  <w:style w:type="paragraph" w:customStyle="1" w:styleId="Contents6">
    <w:name w:val="Contents 6"/>
    <w:basedOn w:val="Normal"/>
    <w:pPr>
      <w:ind w:left="1200"/>
    </w:pPr>
  </w:style>
  <w:style w:type="paragraph" w:customStyle="1" w:styleId="Contents7">
    <w:name w:val="Contents 7"/>
    <w:basedOn w:val="Normal"/>
    <w:pPr>
      <w:ind w:left="1440"/>
    </w:pPr>
  </w:style>
  <w:style w:type="paragraph" w:customStyle="1" w:styleId="Contents8">
    <w:name w:val="Contents 8"/>
    <w:basedOn w:val="Normal"/>
    <w:pPr>
      <w:ind w:left="1680"/>
    </w:pPr>
  </w:style>
  <w:style w:type="paragraph" w:customStyle="1" w:styleId="Contents9">
    <w:name w:val="Contents 9"/>
    <w:basedOn w:val="Normal"/>
    <w:pPr>
      <w:ind w:left="1920"/>
    </w:pPr>
  </w:style>
  <w:style w:type="paragraph" w:customStyle="1" w:styleId="FrameContents">
    <w:name w:val="Frame Contents"/>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1243</Words>
  <Characters>7086</Characters>
  <Application>Microsoft Office Word</Application>
  <DocSecurity>0</DocSecurity>
  <Lines>59</Lines>
  <Paragraphs>16</Paragraphs>
  <ScaleCrop>false</ScaleCrop>
  <Company>Hewlett-Packard</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Phil Raine</cp:lastModifiedBy>
  <cp:revision>4</cp:revision>
  <cp:lastPrinted>2015-06-13T06:44:00Z</cp:lastPrinted>
  <dcterms:created xsi:type="dcterms:W3CDTF">2015-06-21T21:14:00Z</dcterms:created>
  <dcterms:modified xsi:type="dcterms:W3CDTF">2015-07-11T01:14:00Z</dcterms:modified>
</cp:coreProperties>
</file>