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E26" w:rsidRDefault="00982647" w:rsidP="00595726">
      <w:pPr>
        <w:pStyle w:val="Header2"/>
        <w:spacing w:after="240"/>
        <w:rPr>
          <w:sz w:val="20"/>
        </w:rPr>
      </w:pPr>
      <w:r>
        <w:rPr>
          <w:noProof/>
          <w:sz w:val="20"/>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7" type="#_x0000_t7" style="position:absolute;margin-left:114.1pt;margin-top:20.4pt;width:353.9pt;height:80.8pt;z-index:25165619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" adj="1254" fillcolor="#a5a5a5 [2092]" stroked="f">
            <v:textbox>
              <w:txbxContent>
                <w:p w:rsidR="00952E26" w:rsidRPr="00952E26" w:rsidRDefault="004C5F6F" w:rsidP="00952E26">
                  <w:pPr>
                    <w:rPr>
                      <w:rFonts w:ascii="Arial" w:hAnsi="Arial" w:cs="Arial"/>
                      <w:sz w:val="32"/>
                    </w:rPr>
                  </w:pPr>
                  <w:r>
                    <w:rPr>
                      <w:rFonts w:ascii="Arial" w:hAnsi="Arial" w:cs="Arial"/>
                      <w:b/>
                      <w:sz w:val="32"/>
                    </w:rPr>
                    <w:t>Mentoring Youth Leaders</w:t>
                  </w:r>
                  <w:r w:rsidR="00952E26">
                    <w:rPr>
                      <w:rFonts w:ascii="Arial" w:hAnsi="Arial" w:cs="Arial"/>
                      <w:sz w:val="32"/>
                    </w:rPr>
                    <w:t>:</w:t>
                  </w:r>
                  <w:r w:rsidR="002154E9">
                    <w:rPr>
                      <w:rFonts w:ascii="Arial" w:hAnsi="Arial" w:cs="Arial"/>
                      <w:sz w:val="32"/>
                    </w:rPr>
                    <w:t xml:space="preserve"> Mentoring Youth </w:t>
                  </w:r>
                  <w:proofErr w:type="gramStart"/>
                  <w:r w:rsidR="002154E9">
                    <w:rPr>
                      <w:rFonts w:ascii="Arial" w:hAnsi="Arial" w:cs="Arial"/>
                      <w:sz w:val="32"/>
                    </w:rPr>
                    <w:t>Without</w:t>
                  </w:r>
                  <w:proofErr w:type="gramEnd"/>
                  <w:r w:rsidR="002154E9">
                    <w:rPr>
                      <w:rFonts w:ascii="Arial" w:hAnsi="Arial" w:cs="Arial"/>
                      <w:sz w:val="32"/>
                    </w:rPr>
                    <w:t xml:space="preserve"> Them Knowing It</w:t>
                  </w:r>
                </w:p>
              </w:txbxContent>
            </v:textbox>
          </v:shape>
        </w:pict>
      </w:r>
      <w:r w:rsidRPr="00982647">
        <w:rPr>
          <w:noProof/>
          <w:color w:val="000000"/>
          <w:sz w:val="20"/>
        </w:rPr>
        <w:pict>
          <v:shapetype id="_x0000_t202" coordsize="21600,21600" o:spt="202" path="m,l,21600r21600,l21600,xe">
            <v:stroke joinstyle="miter"/>
            <v:path gradientshapeok="t" o:connecttype="rect"/>
          </v:shapetype>
          <v:shape id="Text Box 2" o:spid="_x0000_s1026" type="#_x0000_t202" style="position:absolute;margin-left:152.15pt;margin-top:4.55pt;width:309.05pt;height:110.55pt;z-index:251668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" filled="f" stroked="f">
            <v:textbox style="mso-fit-shape-to-text:t">
              <w:txbxContent>
                <w:p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w:r>
      <w:r w:rsidR="00952E26" w:rsidRPr="00C17ED5">
        <w:rPr>
          <w:noProof/>
          <w:sz w:val="28"/>
        </w:rPr>
        <w:drawing>
          <wp:inline distT="0" distB="0" distL="0" distR="0">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19706" cy="794713"/>
                    </a:xfrm>
                    <a:prstGeom prst="rect">
                      <a:avLst/>
                    </a:prstGeom>
                  </pic:spPr>
                </pic:pic>
              </a:graphicData>
            </a:graphic>
          </wp:inline>
        </w:drawing>
      </w:r>
    </w:p>
    <w:p w:rsidR="004C5F6F" w:rsidRDefault="004C5F6F" w:rsidP="00595726">
      <w:pPr>
        <w:pStyle w:val="Header2"/>
        <w:spacing w:after="240"/>
        <w:rPr>
          <w:sz w:val="20"/>
        </w:rPr>
      </w:pPr>
    </w:p>
    <w:p w:rsidR="002154E9" w:rsidRDefault="002154E9" w:rsidP="00595726">
      <w:pPr>
        <w:pStyle w:val="Header2"/>
        <w:spacing w:after="240"/>
        <w:rPr>
          <w:sz w:val="20"/>
        </w:rPr>
      </w:pPr>
    </w:p>
    <w:p w:rsidR="00940972" w:rsidRPr="003C13B2" w:rsidRDefault="004C5F6F" w:rsidP="00595726">
      <w:pPr>
        <w:pStyle w:val="Header2"/>
        <w:spacing w:after="240"/>
        <w:rPr>
          <w:rFonts w:cs="Times New Roman"/>
          <w:color w:val="FFFFFF"/>
          <w:sz w:val="28"/>
          <w:szCs w:val="24"/>
        </w:rPr>
      </w:pPr>
      <w:r>
        <w:rPr>
          <w:sz w:val="20"/>
        </w:rPr>
        <w:t>Session Length: 55</w:t>
      </w:r>
      <w:r w:rsidR="002E25AC" w:rsidRPr="00B7760F">
        <w:rPr>
          <w:sz w:val="20"/>
        </w:rPr>
        <w:t xml:space="preserve"> Minutes</w:t>
      </w:r>
    </w:p>
    <w:p w:rsidR="00595726" w:rsidRPr="00B7760F" w:rsidRDefault="00595726" w:rsidP="00595726">
      <w:pPr>
        <w:spacing w:after="240"/>
        <w:rPr>
          <w:rFonts w:ascii="Arial" w:hAnsi="Arial" w:cs="Arial"/>
          <w:color w:val="000000"/>
          <w:sz w:val="20"/>
        </w:rPr>
      </w:pPr>
      <w:r w:rsidRPr="00B7760F">
        <w:rPr>
          <w:rFonts w:ascii="Arial" w:hAnsi="Arial" w:cs="Arial"/>
          <w:color w:val="000000"/>
          <w:sz w:val="20"/>
        </w:rPr>
        <w:t>Through this session, you will:</w:t>
      </w:r>
    </w:p>
    <w:p w:rsidR="004C5F6F" w:rsidRPr="004C5F6F" w:rsidRDefault="00595726" w:rsidP="004C5F6F">
      <w:pPr>
        <w:ind w:firstLine="720"/>
        <w:rPr>
          <w:rFonts w:ascii="Arial" w:hAnsi="Arial" w:cs="Arial"/>
          <w:sz w:val="20"/>
          <w:szCs w:val="20"/>
        </w:rPr>
      </w:pPr>
      <w:r w:rsidRPr="004C5F6F">
        <w:rPr>
          <w:rFonts w:ascii="Arial" w:hAnsi="Arial" w:cs="Arial"/>
          <w:b/>
          <w:color w:val="000000"/>
          <w:sz w:val="20"/>
          <w:szCs w:val="20"/>
        </w:rPr>
        <w:t xml:space="preserve">Explain </w:t>
      </w:r>
      <w:bookmarkStart w:id="0" w:name="_GoBack"/>
      <w:bookmarkEnd w:id="0"/>
      <w:r w:rsidR="004C5F6F" w:rsidRPr="004C5F6F">
        <w:rPr>
          <w:rFonts w:ascii="Arial" w:hAnsi="Arial" w:cs="Arial"/>
          <w:sz w:val="20"/>
          <w:szCs w:val="20"/>
        </w:rPr>
        <w:t>best practices of mentoring of youth leaders</w:t>
      </w:r>
    </w:p>
    <w:p w:rsidR="00595726" w:rsidRPr="004C5F6F" w:rsidRDefault="00595726" w:rsidP="004C5F6F">
      <w:pPr>
        <w:ind w:firstLine="720"/>
        <w:rPr>
          <w:rFonts w:ascii="Arial" w:hAnsi="Arial" w:cs="Arial"/>
          <w:color w:val="000000"/>
          <w:sz w:val="20"/>
          <w:szCs w:val="20"/>
        </w:rPr>
      </w:pPr>
      <w:r w:rsidRPr="004C5F6F">
        <w:rPr>
          <w:rFonts w:ascii="Arial" w:hAnsi="Arial" w:cs="Arial"/>
          <w:b/>
          <w:color w:val="000000"/>
          <w:sz w:val="20"/>
          <w:szCs w:val="20"/>
        </w:rPr>
        <w:t xml:space="preserve">Demonstrate </w:t>
      </w:r>
      <w:r w:rsidR="004C5F6F" w:rsidRPr="004C5F6F">
        <w:rPr>
          <w:rFonts w:ascii="Arial" w:hAnsi="Arial" w:cs="Arial"/>
          <w:sz w:val="20"/>
          <w:szCs w:val="20"/>
        </w:rPr>
        <w:t>effective communication and motivation techniques</w:t>
      </w:r>
    </w:p>
    <w:p w:rsidR="00595726" w:rsidRPr="004C5F6F" w:rsidRDefault="00595726" w:rsidP="001B059D">
      <w:pPr>
        <w:ind w:left="1350" w:hanging="630"/>
        <w:rPr>
          <w:rFonts w:ascii="Arial" w:hAnsi="Arial" w:cs="Arial"/>
          <w:b/>
          <w:color w:val="000000"/>
          <w:sz w:val="20"/>
          <w:szCs w:val="20"/>
        </w:rPr>
      </w:pPr>
      <w:r w:rsidRPr="004C5F6F">
        <w:rPr>
          <w:rFonts w:ascii="Arial" w:hAnsi="Arial" w:cs="Arial"/>
          <w:b/>
          <w:color w:val="000000"/>
          <w:sz w:val="20"/>
          <w:szCs w:val="20"/>
        </w:rPr>
        <w:t xml:space="preserve">Guide </w:t>
      </w:r>
      <w:r w:rsidR="004C5F6F" w:rsidRPr="004C5F6F">
        <w:rPr>
          <w:rFonts w:ascii="Arial" w:hAnsi="Arial" w:cs="Arial"/>
          <w:sz w:val="20"/>
          <w:szCs w:val="20"/>
        </w:rPr>
        <w:t>advisers to understand how important good mentoring is to creating an atmosphere that fosters youth leadership and personal growth and in turn strengthen Lodge success</w:t>
      </w:r>
    </w:p>
    <w:p w:rsidR="00595726" w:rsidRPr="004C5F6F" w:rsidRDefault="001915AD" w:rsidP="001B059D">
      <w:pPr>
        <w:ind w:left="1440" w:hanging="720"/>
        <w:rPr>
          <w:rFonts w:ascii="Arial" w:hAnsi="Arial" w:cs="Arial"/>
          <w:b/>
          <w:color w:val="000000"/>
          <w:sz w:val="20"/>
          <w:szCs w:val="20"/>
        </w:rPr>
      </w:pPr>
      <w:r w:rsidRPr="004C5F6F">
        <w:rPr>
          <w:rFonts w:ascii="Arial" w:hAnsi="Arial" w:cs="Arial"/>
          <w:b/>
          <w:color w:val="000000"/>
          <w:sz w:val="20"/>
          <w:szCs w:val="20"/>
        </w:rPr>
        <w:t>Enable</w:t>
      </w:r>
      <w:r w:rsidR="00595726" w:rsidRPr="004C5F6F">
        <w:rPr>
          <w:rFonts w:ascii="Arial" w:hAnsi="Arial" w:cs="Arial"/>
          <w:b/>
          <w:color w:val="000000"/>
          <w:sz w:val="20"/>
          <w:szCs w:val="20"/>
        </w:rPr>
        <w:t xml:space="preserve"> </w:t>
      </w:r>
      <w:r w:rsidR="00F0023C">
        <w:rPr>
          <w:rFonts w:ascii="Arial" w:hAnsi="Arial" w:cs="Arial"/>
          <w:sz w:val="20"/>
          <w:szCs w:val="20"/>
        </w:rPr>
        <w:t>a</w:t>
      </w:r>
      <w:r w:rsidR="004C5F6F" w:rsidRPr="004C5F6F">
        <w:rPr>
          <w:rFonts w:ascii="Arial" w:hAnsi="Arial" w:cs="Arial"/>
          <w:sz w:val="20"/>
          <w:szCs w:val="20"/>
        </w:rPr>
        <w:t>dvisers to implement effective mentoring strategies in order to inspire</w:t>
      </w:r>
      <w:r w:rsidR="004E55DE">
        <w:rPr>
          <w:rFonts w:ascii="Arial" w:hAnsi="Arial" w:cs="Arial"/>
          <w:sz w:val="20"/>
          <w:szCs w:val="20"/>
        </w:rPr>
        <w:t xml:space="preserve"> and mentor</w:t>
      </w:r>
      <w:r w:rsidR="004C5F6F" w:rsidRPr="004C5F6F">
        <w:rPr>
          <w:rFonts w:ascii="Arial" w:hAnsi="Arial" w:cs="Arial"/>
          <w:sz w:val="20"/>
          <w:szCs w:val="20"/>
        </w:rPr>
        <w:t xml:space="preserve"> youth leaders to perform to the best of their abilities</w:t>
      </w:r>
      <w:r w:rsidR="002154E9">
        <w:rPr>
          <w:rFonts w:ascii="Arial" w:hAnsi="Arial" w:cs="Arial"/>
          <w:sz w:val="20"/>
          <w:szCs w:val="20"/>
        </w:rPr>
        <w:t xml:space="preserve"> </w:t>
      </w:r>
    </w:p>
    <w:p w:rsidR="002B35CA" w:rsidRDefault="002B35CA" w:rsidP="002B35CA">
      <w:pPr>
        <w:pStyle w:val="BullettedText"/>
        <w:numPr>
          <w:ilvl w:val="0"/>
          <w:numId w:val="0"/>
        </w:numPr>
        <w:rPr>
          <w:sz w:val="18"/>
        </w:rPr>
      </w:pPr>
    </w:p>
    <w:p w:rsidR="002B35CA" w:rsidRPr="005C0D75" w:rsidRDefault="004C5F6F" w:rsidP="002B35CA">
      <w:pPr>
        <w:pStyle w:val="BullettedText"/>
        <w:numPr>
          <w:ilvl w:val="0"/>
          <w:numId w:val="0"/>
        </w:numPr>
        <w:rPr>
          <w:sz w:val="20"/>
        </w:rPr>
      </w:pPr>
      <w:r>
        <w:rPr>
          <w:sz w:val="20"/>
        </w:rPr>
        <w:t xml:space="preserve">This session will help the Lodge/Chapter/Section </w:t>
      </w:r>
      <w:r w:rsidR="002B35CA" w:rsidRPr="005C0D75">
        <w:rPr>
          <w:sz w:val="20"/>
        </w:rPr>
        <w:t xml:space="preserve">with the Journey to Excellence </w:t>
      </w:r>
      <w:r w:rsidR="005C0D75" w:rsidRPr="005C0D75">
        <w:rPr>
          <w:sz w:val="20"/>
        </w:rPr>
        <w:t>Requirement</w:t>
      </w:r>
      <w:r>
        <w:rPr>
          <w:sz w:val="20"/>
        </w:rPr>
        <w:t>s</w:t>
      </w:r>
      <w:r w:rsidR="002B35CA" w:rsidRPr="005C0D75">
        <w:rPr>
          <w:sz w:val="20"/>
        </w:rPr>
        <w:t xml:space="preserve"> </w:t>
      </w:r>
      <w:r>
        <w:rPr>
          <w:sz w:val="20"/>
        </w:rPr>
        <w:t xml:space="preserve">related to Membership, Program and Unit Service. </w:t>
      </w:r>
    </w:p>
    <w:p w:rsidR="002B35CA" w:rsidRPr="005C0D75" w:rsidRDefault="002B35CA" w:rsidP="002B35CA">
      <w:pPr>
        <w:pStyle w:val="BullettedText"/>
        <w:numPr>
          <w:ilvl w:val="0"/>
          <w:numId w:val="0"/>
        </w:numPr>
        <w:rPr>
          <w:sz w:val="20"/>
        </w:rPr>
      </w:pPr>
    </w:p>
    <w:p w:rsidR="002B35CA" w:rsidRPr="005C0D75" w:rsidRDefault="002B35CA" w:rsidP="002B35CA">
      <w:pPr>
        <w:pStyle w:val="BullettedText"/>
        <w:numPr>
          <w:ilvl w:val="0"/>
          <w:numId w:val="0"/>
        </w:numPr>
        <w:rPr>
          <w:sz w:val="20"/>
        </w:rPr>
      </w:pPr>
      <w:r w:rsidRPr="005C0D75">
        <w:rPr>
          <w:sz w:val="20"/>
        </w:rPr>
        <w:t xml:space="preserve">The theme of NOAC 2015 is “It Starts </w:t>
      </w:r>
      <w:proofErr w:type="gramStart"/>
      <w:r w:rsidRPr="005C0D75">
        <w:rPr>
          <w:sz w:val="20"/>
        </w:rPr>
        <w:t>With</w:t>
      </w:r>
      <w:proofErr w:type="gramEnd"/>
      <w:r w:rsidRPr="005C0D75">
        <w:rPr>
          <w:sz w:val="20"/>
        </w:rPr>
        <w:t xml:space="preserve"> Us”. This session will relay this theme in the following ways:</w:t>
      </w:r>
    </w:p>
    <w:p w:rsidR="004C5F6F" w:rsidRPr="004C5F6F" w:rsidRDefault="004C5F6F" w:rsidP="004C5F6F">
      <w:pPr>
        <w:pStyle w:val="ListParagraph"/>
        <w:numPr>
          <w:ilvl w:val="0"/>
          <w:numId w:val="31"/>
        </w:numPr>
        <w:rPr>
          <w:rFonts w:ascii="Arial" w:hAnsi="Arial" w:cs="Arial"/>
          <w:sz w:val="20"/>
          <w:szCs w:val="20"/>
        </w:rPr>
      </w:pPr>
      <w:r w:rsidRPr="004C5F6F">
        <w:rPr>
          <w:rFonts w:ascii="Arial" w:hAnsi="Arial" w:cs="Arial"/>
          <w:sz w:val="20"/>
          <w:szCs w:val="20"/>
        </w:rPr>
        <w:t xml:space="preserve">In order to effectively inspire and mentor youth leaders an adult leader must first have a passion for the Order and an infectious energy and enthusiasm for working with young people. If we as adult leaders do not model the type of dedication and genuine enthusiasm for the program we expect of our youth leaders then our efforts at mentoring and inspiring youth will not be effective.  </w:t>
      </w:r>
    </w:p>
    <w:p w:rsidR="002B35CA" w:rsidRPr="004C5F6F" w:rsidRDefault="002B35CA" w:rsidP="004C5F6F">
      <w:pPr>
        <w:pStyle w:val="BullettedText"/>
        <w:numPr>
          <w:ilvl w:val="0"/>
          <w:numId w:val="0"/>
        </w:numPr>
        <w:ind w:left="720"/>
        <w:rPr>
          <w:sz w:val="20"/>
        </w:rPr>
      </w:pPr>
      <w:r w:rsidRPr="004C5F6F">
        <w:rPr>
          <w:sz w:val="20"/>
        </w:rPr>
        <w:t xml:space="preserve"> </w:t>
      </w:r>
    </w:p>
    <w:p w:rsidR="002B35CA" w:rsidRDefault="00982647" w:rsidP="002B35CA">
      <w:pPr>
        <w:pStyle w:val="BullettedText"/>
        <w:numPr>
          <w:ilvl w:val="0"/>
          <w:numId w:val="0"/>
        </w:numPr>
        <w:rPr>
          <w:sz w:val="18"/>
        </w:rPr>
      </w:pPr>
      <w:r w:rsidRPr="00982647">
        <w:rPr>
          <w:b/>
          <w:noProof/>
          <w:color w:val="FFFFFF"/>
          <w:sz w:val="10"/>
        </w:rPr>
        <w:pict>
          <v:shape id="Text Box 18" o:spid="_x0000_s1028" type="#_x0000_t202" style="position:absolute;margin-left:0;margin-top:21.2pt;width:468pt;height:31.7pt;z-index:251661312;visibility:visible" wrapcoords="-35 0 -35 21086 21600 21086 21600 0 -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jQR2LYCAACNBQAA&#10;DgAAAAAAAAAAAAAAAAAuAgAAZHJzL2Uyb0RvYy54bWxQSwECLQAUAAYACAAAACEA983UINsAAAAH&#10;AQAADwAAAAAAAAAAAAAAAAAQBQAAZHJzL2Rvd25yZXYueG1sUEsFBgAAAAAEAAQA8wAAABgGAAAA&#10;AA==&#10;" fillcolor="#5a5a5a [2109]" stroked="f">
            <v:textbox inset=",7.2pt,,7.2pt">
              <w:txbxContent>
                <w:p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w:r>
    </w:p>
    <w:p w:rsidR="005C0D75" w:rsidRPr="001C5959" w:rsidRDefault="005C0D75" w:rsidP="002B35CA">
      <w:pPr>
        <w:pStyle w:val="BullettedText"/>
        <w:numPr>
          <w:ilvl w:val="0"/>
          <w:numId w:val="0"/>
        </w:numPr>
        <w:rPr>
          <w:sz w:val="18"/>
        </w:rPr>
      </w:pPr>
    </w:p>
    <w:p w:rsidR="00595726" w:rsidRPr="00B7760F" w:rsidRDefault="00693F31" w:rsidP="00952E26">
      <w:pPr>
        <w:tabs>
          <w:tab w:val="right" w:pos="9360"/>
        </w:tabs>
        <w:rPr>
          <w:rFonts w:ascii="Arial" w:hAnsi="Arial" w:cs="Arial"/>
          <w:b/>
          <w:sz w:val="20"/>
          <w:szCs w:val="20"/>
        </w:rPr>
      </w:pPr>
      <w:r>
        <w:rPr>
          <w:rFonts w:ascii="Arial" w:hAnsi="Arial" w:cs="Arial"/>
          <w:b/>
          <w:sz w:val="20"/>
          <w:szCs w:val="20"/>
        </w:rPr>
        <w:t>Introduction</w:t>
      </w:r>
      <w:r>
        <w:rPr>
          <w:rFonts w:ascii="Arial" w:hAnsi="Arial" w:cs="Arial"/>
          <w:b/>
          <w:sz w:val="20"/>
          <w:szCs w:val="20"/>
        </w:rPr>
        <w:tab/>
        <w:t>2</w:t>
      </w:r>
      <w:r w:rsidR="00952E26">
        <w:rPr>
          <w:rFonts w:ascii="Arial" w:hAnsi="Arial" w:cs="Arial"/>
          <w:b/>
          <w:sz w:val="20"/>
          <w:szCs w:val="20"/>
        </w:rPr>
        <w:t xml:space="preserve"> </w:t>
      </w:r>
      <w:r w:rsidR="00F85DF8" w:rsidRPr="00B7760F">
        <w:rPr>
          <w:rFonts w:ascii="Arial" w:hAnsi="Arial" w:cs="Arial"/>
          <w:b/>
          <w:sz w:val="20"/>
          <w:szCs w:val="20"/>
        </w:rPr>
        <w:t>Minutes</w:t>
      </w:r>
      <w:r w:rsidR="00F85DF8" w:rsidRPr="00B7760F">
        <w:rPr>
          <w:rFonts w:ascii="Arial" w:hAnsi="Arial" w:cs="Arial"/>
          <w:b/>
          <w:sz w:val="20"/>
          <w:szCs w:val="20"/>
        </w:rPr>
        <w:tab/>
      </w:r>
      <w:r w:rsidR="00F85DF8" w:rsidRPr="00B7760F">
        <w:rPr>
          <w:rFonts w:ascii="Arial" w:hAnsi="Arial" w:cs="Arial"/>
          <w:b/>
          <w:sz w:val="20"/>
          <w:szCs w:val="20"/>
        </w:rPr>
        <w:tab/>
      </w:r>
    </w:p>
    <w:p w:rsidR="00D52FA8" w:rsidRDefault="00D52FA8" w:rsidP="00595726">
      <w:pPr>
        <w:rPr>
          <w:rFonts w:ascii="Arial" w:hAnsi="Arial" w:cs="Arial"/>
          <w:sz w:val="20"/>
          <w:szCs w:val="20"/>
        </w:rPr>
      </w:pPr>
    </w:p>
    <w:p w:rsidR="00B749AA" w:rsidRPr="00AE524B" w:rsidRDefault="00693F31" w:rsidP="00B749AA">
      <w:pPr>
        <w:rPr>
          <w:rFonts w:ascii="Arial" w:hAnsi="Arial" w:cs="Arial"/>
          <w:sz w:val="20"/>
          <w:szCs w:val="20"/>
        </w:rPr>
      </w:pPr>
      <w:r>
        <w:rPr>
          <w:rFonts w:ascii="Arial" w:hAnsi="Arial" w:cs="Arial"/>
          <w:sz w:val="20"/>
          <w:szCs w:val="20"/>
        </w:rPr>
        <w:t xml:space="preserve">It starts with us is the theme of our conference this year. </w:t>
      </w:r>
      <w:r w:rsidRPr="004C5F6F">
        <w:rPr>
          <w:rFonts w:ascii="Arial" w:hAnsi="Arial" w:cs="Arial"/>
          <w:sz w:val="20"/>
          <w:szCs w:val="20"/>
        </w:rPr>
        <w:t>In order to effectively ins</w:t>
      </w:r>
      <w:r>
        <w:rPr>
          <w:rFonts w:ascii="Arial" w:hAnsi="Arial" w:cs="Arial"/>
          <w:sz w:val="20"/>
          <w:szCs w:val="20"/>
        </w:rPr>
        <w:t>pire and mentor youth leaders we as</w:t>
      </w:r>
      <w:r w:rsidRPr="004C5F6F">
        <w:rPr>
          <w:rFonts w:ascii="Arial" w:hAnsi="Arial" w:cs="Arial"/>
          <w:sz w:val="20"/>
          <w:szCs w:val="20"/>
        </w:rPr>
        <w:t xml:space="preserve"> adult leader</w:t>
      </w:r>
      <w:r>
        <w:rPr>
          <w:rFonts w:ascii="Arial" w:hAnsi="Arial" w:cs="Arial"/>
          <w:sz w:val="20"/>
          <w:szCs w:val="20"/>
        </w:rPr>
        <w:t>s</w:t>
      </w:r>
      <w:r w:rsidRPr="004C5F6F">
        <w:rPr>
          <w:rFonts w:ascii="Arial" w:hAnsi="Arial" w:cs="Arial"/>
          <w:sz w:val="20"/>
          <w:szCs w:val="20"/>
        </w:rPr>
        <w:t xml:space="preserve"> must first have a passion for the Order and an infectious energy and enthusiasm for working with young people.</w:t>
      </w:r>
      <w:r>
        <w:rPr>
          <w:rFonts w:ascii="Arial" w:hAnsi="Arial" w:cs="Arial"/>
          <w:sz w:val="20"/>
          <w:szCs w:val="20"/>
        </w:rPr>
        <w:t xml:space="preserve"> Inspiring and mentoring starts with us.</w:t>
      </w:r>
      <w:r w:rsidR="00704867">
        <w:rPr>
          <w:rFonts w:ascii="Arial" w:hAnsi="Arial" w:cs="Arial"/>
          <w:sz w:val="20"/>
          <w:szCs w:val="20"/>
        </w:rPr>
        <w:t xml:space="preserve"> </w:t>
      </w:r>
      <w:r w:rsidR="00F0023C">
        <w:rPr>
          <w:rFonts w:ascii="Arial" w:hAnsi="Arial" w:cs="Arial"/>
          <w:sz w:val="20"/>
          <w:szCs w:val="20"/>
        </w:rPr>
        <w:t xml:space="preserve">This session will cover traits of effective mentors as well as mentoring best practices. </w:t>
      </w:r>
    </w:p>
    <w:p w:rsidR="00B749AA" w:rsidRPr="00B7760F" w:rsidRDefault="00B749AA" w:rsidP="00B749AA">
      <w:pPr>
        <w:rPr>
          <w:rFonts w:ascii="Arial" w:hAnsi="Arial" w:cs="Arial"/>
          <w:b/>
          <w:sz w:val="20"/>
          <w:szCs w:val="20"/>
        </w:rPr>
      </w:pPr>
    </w:p>
    <w:p w:rsidR="00693F31" w:rsidRPr="00B7760F" w:rsidRDefault="004E55DE" w:rsidP="00693F31">
      <w:pPr>
        <w:tabs>
          <w:tab w:val="right" w:pos="9360"/>
        </w:tabs>
        <w:rPr>
          <w:rFonts w:ascii="Arial" w:hAnsi="Arial" w:cs="Arial"/>
          <w:b/>
          <w:sz w:val="20"/>
          <w:szCs w:val="20"/>
        </w:rPr>
      </w:pPr>
      <w:r>
        <w:rPr>
          <w:rFonts w:ascii="Arial" w:hAnsi="Arial" w:cs="Arial"/>
          <w:b/>
          <w:sz w:val="20"/>
          <w:szCs w:val="20"/>
        </w:rPr>
        <w:t xml:space="preserve">Traits of Effective Mentors </w:t>
      </w:r>
      <w:r w:rsidR="00704867">
        <w:rPr>
          <w:rFonts w:ascii="Arial" w:hAnsi="Arial" w:cs="Arial"/>
          <w:b/>
          <w:sz w:val="20"/>
          <w:szCs w:val="20"/>
        </w:rPr>
        <w:tab/>
        <w:t>10</w:t>
      </w:r>
      <w:r w:rsidR="00693F31">
        <w:rPr>
          <w:rFonts w:ascii="Arial" w:hAnsi="Arial" w:cs="Arial"/>
          <w:b/>
          <w:sz w:val="20"/>
          <w:szCs w:val="20"/>
        </w:rPr>
        <w:t xml:space="preserve"> </w:t>
      </w:r>
      <w:r w:rsidR="00693F31" w:rsidRPr="00B7760F">
        <w:rPr>
          <w:rFonts w:ascii="Arial" w:hAnsi="Arial" w:cs="Arial"/>
          <w:b/>
          <w:sz w:val="20"/>
          <w:szCs w:val="20"/>
        </w:rPr>
        <w:t>Minutes</w:t>
      </w:r>
      <w:r w:rsidR="00693F31" w:rsidRPr="00B7760F">
        <w:rPr>
          <w:rFonts w:ascii="Arial" w:hAnsi="Arial" w:cs="Arial"/>
          <w:b/>
          <w:sz w:val="20"/>
          <w:szCs w:val="20"/>
        </w:rPr>
        <w:tab/>
      </w:r>
      <w:r w:rsidR="00693F31" w:rsidRPr="00B7760F">
        <w:rPr>
          <w:rFonts w:ascii="Arial" w:hAnsi="Arial" w:cs="Arial"/>
          <w:b/>
          <w:sz w:val="20"/>
          <w:szCs w:val="20"/>
        </w:rPr>
        <w:tab/>
      </w:r>
    </w:p>
    <w:p w:rsidR="00693F31" w:rsidRDefault="00693F31" w:rsidP="00693F31">
      <w:pPr>
        <w:rPr>
          <w:rFonts w:ascii="Arial" w:hAnsi="Arial" w:cs="Arial"/>
          <w:sz w:val="20"/>
          <w:szCs w:val="20"/>
        </w:rPr>
      </w:pPr>
    </w:p>
    <w:p w:rsidR="00693F31" w:rsidRDefault="004E55DE" w:rsidP="00693F31">
      <w:pPr>
        <w:rPr>
          <w:rFonts w:ascii="Arial" w:hAnsi="Arial" w:cs="Arial"/>
          <w:sz w:val="20"/>
          <w:szCs w:val="20"/>
        </w:rPr>
      </w:pPr>
      <w:r>
        <w:rPr>
          <w:rFonts w:ascii="Arial" w:hAnsi="Arial" w:cs="Arial"/>
          <w:sz w:val="20"/>
          <w:szCs w:val="20"/>
        </w:rPr>
        <w:t>Help the participants to better understand that they have likely given and received good mentoring in the</w:t>
      </w:r>
      <w:r w:rsidR="000374FC">
        <w:rPr>
          <w:rFonts w:ascii="Arial" w:hAnsi="Arial" w:cs="Arial"/>
          <w:sz w:val="20"/>
          <w:szCs w:val="20"/>
        </w:rPr>
        <w:t>ir</w:t>
      </w:r>
      <w:r>
        <w:rPr>
          <w:rFonts w:ascii="Arial" w:hAnsi="Arial" w:cs="Arial"/>
          <w:sz w:val="20"/>
          <w:szCs w:val="20"/>
        </w:rPr>
        <w:t xml:space="preserve"> personal or professional lives that they can draw upon as a template for success.</w:t>
      </w:r>
      <w:r w:rsidR="000374FC">
        <w:rPr>
          <w:rFonts w:ascii="Arial" w:hAnsi="Arial" w:cs="Arial"/>
          <w:sz w:val="20"/>
          <w:szCs w:val="20"/>
        </w:rPr>
        <w:t xml:space="preserve"> Effective mentors are good listeners, give wise counsel, and allow their mentees space to grow.</w:t>
      </w:r>
      <w:r>
        <w:rPr>
          <w:rFonts w:ascii="Arial" w:hAnsi="Arial" w:cs="Arial"/>
          <w:sz w:val="20"/>
          <w:szCs w:val="20"/>
        </w:rPr>
        <w:t xml:space="preserve"> </w:t>
      </w:r>
    </w:p>
    <w:p w:rsidR="00F0023C" w:rsidRDefault="00F0023C" w:rsidP="00693F31">
      <w:pPr>
        <w:rPr>
          <w:rFonts w:ascii="Arial" w:hAnsi="Arial" w:cs="Arial"/>
          <w:sz w:val="20"/>
          <w:szCs w:val="20"/>
        </w:rPr>
      </w:pPr>
    </w:p>
    <w:p w:rsidR="00BA7BA7" w:rsidRDefault="00982647" w:rsidP="007177C8">
      <w:pPr>
        <w:rPr>
          <w:rFonts w:ascii="Arial" w:hAnsi="Arial" w:cs="Arial"/>
          <w:sz w:val="20"/>
          <w:szCs w:val="20"/>
        </w:rPr>
      </w:pPr>
      <w:r w:rsidRPr="00982647">
        <w:rPr>
          <w:rFonts w:ascii="Arial" w:hAnsi="Arial" w:cs="Arial"/>
          <w:b/>
          <w:noProof/>
          <w:sz w:val="20"/>
          <w:szCs w:val="20"/>
        </w:rPr>
        <w:pict>
          <v:shape id="_x0000_s1032" type="#_x0000_t202" style="position:absolute;margin-left:13.55pt;margin-top:4.2pt;width:414pt;height:76.35pt;z-index:251670528;visibility:visible" wrapcoords="-39 0 -39 21228 21600 21228 21600 0 -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inset=",7.2pt,,7.2pt">
              <w:txbxContent>
                <w:p w:rsidR="004E55DE" w:rsidRPr="00471C55" w:rsidRDefault="00693F31" w:rsidP="004E55DE">
                  <w:pPr>
                    <w:rPr>
                      <w:rFonts w:ascii="Arial" w:hAnsi="Arial"/>
                      <w:sz w:val="20"/>
                      <w:szCs w:val="20"/>
                    </w:rPr>
                  </w:pPr>
                  <w:r w:rsidRPr="009416E9">
                    <w:rPr>
                      <w:rFonts w:ascii="Arial" w:hAnsi="Arial"/>
                      <w:b/>
                      <w:sz w:val="22"/>
                      <w:szCs w:val="22"/>
                    </w:rPr>
                    <w:t>Trainer Instructions</w:t>
                  </w:r>
                  <w:r w:rsidRPr="009416E9">
                    <w:rPr>
                      <w:b/>
                      <w:sz w:val="22"/>
                      <w:szCs w:val="22"/>
                    </w:rPr>
                    <w:t>:</w:t>
                  </w:r>
                  <w:r>
                    <w:rPr>
                      <w:b/>
                    </w:rPr>
                    <w:t xml:space="preserve"> </w:t>
                  </w:r>
                  <w:r w:rsidR="000374FC">
                    <w:rPr>
                      <w:rFonts w:ascii="Arial" w:hAnsi="Arial"/>
                      <w:sz w:val="20"/>
                      <w:szCs w:val="20"/>
                    </w:rPr>
                    <w:t>Solicit answers from the group on traits of effective mentors. Write these answers on a flip chart. Then compare them to the prepared list.</w:t>
                  </w:r>
                  <w:r w:rsidR="00F0023C">
                    <w:rPr>
                      <w:rFonts w:ascii="Arial" w:hAnsi="Arial"/>
                      <w:sz w:val="20"/>
                      <w:szCs w:val="20"/>
                    </w:rPr>
                    <w:t xml:space="preserve"> Also share with the group an example of an effective mentor from your professional or volunteer experiences </w:t>
                  </w:r>
                  <w:r w:rsidR="00BA7BA7">
                    <w:rPr>
                      <w:rFonts w:ascii="Arial" w:hAnsi="Arial"/>
                      <w:sz w:val="20"/>
                      <w:szCs w:val="20"/>
                    </w:rPr>
                    <w:t xml:space="preserve">that models the type of mentoring we aspire to in the Order. Share how this person helped you grow and develop. </w:t>
                  </w:r>
                </w:p>
                <w:p w:rsidR="00693F31" w:rsidRPr="00471C55" w:rsidRDefault="00693F31" w:rsidP="00693F31">
                  <w:pPr>
                    <w:rPr>
                      <w:rFonts w:ascii="Arial" w:hAnsi="Arial"/>
                      <w:sz w:val="20"/>
                      <w:szCs w:val="20"/>
                    </w:rPr>
                  </w:pPr>
                </w:p>
                <w:p w:rsidR="00693F31" w:rsidRPr="001444FE" w:rsidRDefault="00693F31" w:rsidP="00693F31">
                  <w:pPr>
                    <w:rPr>
                      <w:sz w:val="20"/>
                    </w:rPr>
                  </w:pPr>
                </w:p>
              </w:txbxContent>
            </v:textbox>
            <w10:wrap type="tight"/>
          </v:shape>
        </w:pict>
      </w:r>
    </w:p>
    <w:p w:rsidR="007177C8" w:rsidRPr="00BA7BA7" w:rsidRDefault="007177C8" w:rsidP="007177C8">
      <w:pPr>
        <w:rPr>
          <w:rFonts w:ascii="Arial" w:hAnsi="Arial" w:cs="Arial"/>
          <w:sz w:val="20"/>
          <w:szCs w:val="20"/>
        </w:rPr>
      </w:pPr>
      <w:r>
        <w:rPr>
          <w:rFonts w:ascii="Arial" w:hAnsi="Arial" w:cs="Arial"/>
          <w:b/>
          <w:sz w:val="20"/>
          <w:szCs w:val="20"/>
        </w:rPr>
        <w:lastRenderedPageBreak/>
        <w:t>Listening</w:t>
      </w:r>
      <w:r w:rsidR="008C37EE">
        <w:rPr>
          <w:rFonts w:ascii="Arial" w:hAnsi="Arial" w:cs="Arial"/>
          <w:b/>
          <w:sz w:val="20"/>
          <w:szCs w:val="20"/>
        </w:rPr>
        <w:t>: T</w:t>
      </w:r>
      <w:r>
        <w:rPr>
          <w:rFonts w:ascii="Arial" w:hAnsi="Arial" w:cs="Arial"/>
          <w:b/>
          <w:sz w:val="20"/>
          <w:szCs w:val="20"/>
        </w:rPr>
        <w:t>he Key to Mentoring</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704867">
        <w:rPr>
          <w:rFonts w:ascii="Arial" w:hAnsi="Arial" w:cs="Arial"/>
          <w:b/>
          <w:sz w:val="20"/>
          <w:szCs w:val="20"/>
        </w:rPr>
        <w:t xml:space="preserve">       1</w:t>
      </w:r>
      <w:r>
        <w:rPr>
          <w:rFonts w:ascii="Arial" w:hAnsi="Arial" w:cs="Arial"/>
          <w:b/>
          <w:sz w:val="20"/>
          <w:szCs w:val="20"/>
        </w:rPr>
        <w:t>5 Minutes</w:t>
      </w:r>
    </w:p>
    <w:p w:rsidR="007177C8" w:rsidRDefault="007177C8" w:rsidP="007177C8">
      <w:pPr>
        <w:rPr>
          <w:rFonts w:ascii="Arial" w:hAnsi="Arial" w:cs="Arial"/>
          <w:b/>
          <w:sz w:val="20"/>
          <w:szCs w:val="20"/>
        </w:rPr>
      </w:pPr>
    </w:p>
    <w:p w:rsidR="007177C8" w:rsidRDefault="007177C8" w:rsidP="007177C8">
      <w:pPr>
        <w:rPr>
          <w:rFonts w:ascii="Arial" w:hAnsi="Arial" w:cs="Arial"/>
          <w:sz w:val="20"/>
          <w:szCs w:val="20"/>
        </w:rPr>
      </w:pPr>
      <w:r>
        <w:rPr>
          <w:rFonts w:ascii="Arial" w:hAnsi="Arial" w:cs="Arial"/>
          <w:sz w:val="20"/>
          <w:szCs w:val="20"/>
        </w:rPr>
        <w:t xml:space="preserve">The mentee, here </w:t>
      </w:r>
      <w:r w:rsidR="00704867">
        <w:rPr>
          <w:rFonts w:ascii="Arial" w:hAnsi="Arial" w:cs="Arial"/>
          <w:sz w:val="20"/>
          <w:szCs w:val="20"/>
        </w:rPr>
        <w:t>our youth officers, should be active participants in</w:t>
      </w:r>
      <w:r>
        <w:rPr>
          <w:rFonts w:ascii="Arial" w:hAnsi="Arial" w:cs="Arial"/>
          <w:sz w:val="20"/>
          <w:szCs w:val="20"/>
        </w:rPr>
        <w:t xml:space="preserve"> the mentoring relationship. It is up to us as adu</w:t>
      </w:r>
      <w:r w:rsidR="00704867">
        <w:rPr>
          <w:rFonts w:ascii="Arial" w:hAnsi="Arial" w:cs="Arial"/>
          <w:sz w:val="20"/>
          <w:szCs w:val="20"/>
        </w:rPr>
        <w:t>lt leaders to create an atmosphere where youth leaders actively</w:t>
      </w:r>
      <w:r>
        <w:rPr>
          <w:rFonts w:ascii="Arial" w:hAnsi="Arial" w:cs="Arial"/>
          <w:sz w:val="20"/>
          <w:szCs w:val="20"/>
        </w:rPr>
        <w:t xml:space="preserve"> seek feedback and mentoring. </w:t>
      </w:r>
      <w:r w:rsidR="00704867">
        <w:rPr>
          <w:rFonts w:ascii="Arial" w:hAnsi="Arial" w:cs="Arial"/>
          <w:sz w:val="20"/>
          <w:szCs w:val="20"/>
        </w:rPr>
        <w:t>Advisers should listen intently to what the youth has to say and when appropriate a</w:t>
      </w:r>
      <w:r>
        <w:rPr>
          <w:rFonts w:ascii="Arial" w:hAnsi="Arial" w:cs="Arial"/>
          <w:sz w:val="20"/>
          <w:szCs w:val="20"/>
        </w:rPr>
        <w:t>sk questions that prompt independent thought and discussion</w:t>
      </w:r>
      <w:r w:rsidR="00CB6732">
        <w:rPr>
          <w:rFonts w:ascii="Arial" w:hAnsi="Arial" w:cs="Arial"/>
          <w:sz w:val="20"/>
          <w:szCs w:val="20"/>
        </w:rPr>
        <w:t xml:space="preserve"> on the part of youth leaders. Make sure you correctly understand what the youth leader is communicating. It may be helpful to employ techniques of active listening during some of your conversations. Active listening involves the listener feeding back what they hear to the speaker by way of restating or paraphrasing what they have heard in order to confirm the understanding of both parties. Active listening also involves an awareness of the speaker’s body language and behavior as these may provide a more detailed understanding of the speaker’s message.</w:t>
      </w:r>
      <w:r w:rsidR="00442E7D">
        <w:rPr>
          <w:rFonts w:ascii="Arial" w:hAnsi="Arial" w:cs="Arial"/>
          <w:sz w:val="20"/>
          <w:szCs w:val="20"/>
        </w:rPr>
        <w:t xml:space="preserve"> Make sure to make appropriate eye contact with the speaker and avoid a closed arm position as this indicates an unwillingness to listen to the speaker’s ideas. </w:t>
      </w:r>
      <w:r w:rsidR="00CB6732">
        <w:rPr>
          <w:rFonts w:ascii="Arial" w:hAnsi="Arial" w:cs="Arial"/>
          <w:sz w:val="20"/>
          <w:szCs w:val="20"/>
        </w:rPr>
        <w:t xml:space="preserve">  </w:t>
      </w:r>
    </w:p>
    <w:p w:rsidR="00AD660E" w:rsidRPr="00B65C22" w:rsidRDefault="00AD660E" w:rsidP="007177C8">
      <w:pPr>
        <w:rPr>
          <w:rFonts w:ascii="Arial" w:hAnsi="Arial" w:cs="Arial"/>
          <w:sz w:val="20"/>
          <w:szCs w:val="20"/>
        </w:rPr>
      </w:pPr>
    </w:p>
    <w:p w:rsidR="007177C8" w:rsidRPr="00B7760F" w:rsidRDefault="00982647" w:rsidP="007177C8">
      <w:pPr>
        <w:rPr>
          <w:rFonts w:ascii="Arial" w:hAnsi="Arial" w:cs="Arial"/>
          <w:b/>
          <w:sz w:val="20"/>
          <w:szCs w:val="20"/>
        </w:rPr>
      </w:pPr>
      <w:r>
        <w:rPr>
          <w:rFonts w:ascii="Arial" w:hAnsi="Arial" w:cs="Arial"/>
          <w:b/>
          <w:noProof/>
          <w:sz w:val="20"/>
          <w:szCs w:val="20"/>
        </w:rPr>
        <w:pict>
          <v:shape id="_x0000_s1034" type="#_x0000_t202" style="position:absolute;margin-left:13.55pt;margin-top:1.7pt;width:414pt;height:75.7pt;z-index:251672576;visibility:visible" wrapcoords="-39 0 -39 21228 21600 21228 21600 0 -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inset=",7.2pt,,7.2pt">
              <w:txbxContent>
                <w:p w:rsidR="007177C8" w:rsidRPr="00471C55" w:rsidRDefault="007177C8" w:rsidP="007177C8">
                  <w:pPr>
                    <w:rPr>
                      <w:rFonts w:ascii="Arial" w:hAnsi="Arial"/>
                      <w:sz w:val="20"/>
                      <w:szCs w:val="20"/>
                    </w:rPr>
                  </w:pPr>
                  <w:r w:rsidRPr="009416E9">
                    <w:rPr>
                      <w:rFonts w:ascii="Arial" w:hAnsi="Arial"/>
                      <w:b/>
                      <w:sz w:val="22"/>
                      <w:szCs w:val="22"/>
                    </w:rPr>
                    <w:t>Trainer Instructions</w:t>
                  </w:r>
                  <w:r w:rsidRPr="009416E9">
                    <w:rPr>
                      <w:b/>
                      <w:sz w:val="22"/>
                      <w:szCs w:val="22"/>
                    </w:rPr>
                    <w:t>:</w:t>
                  </w:r>
                  <w:r>
                    <w:rPr>
                      <w:b/>
                    </w:rPr>
                    <w:t xml:space="preserve"> </w:t>
                  </w:r>
                  <w:r>
                    <w:rPr>
                      <w:rFonts w:ascii="Arial" w:hAnsi="Arial"/>
                      <w:sz w:val="20"/>
                      <w:szCs w:val="20"/>
                    </w:rPr>
                    <w:t>Break the</w:t>
                  </w:r>
                  <w:r w:rsidR="00442E7D">
                    <w:rPr>
                      <w:rFonts w:ascii="Arial" w:hAnsi="Arial"/>
                      <w:sz w:val="20"/>
                      <w:szCs w:val="20"/>
                    </w:rPr>
                    <w:t xml:space="preserve"> group into groups of 2</w:t>
                  </w:r>
                  <w:r>
                    <w:rPr>
                      <w:rFonts w:ascii="Arial" w:hAnsi="Arial"/>
                      <w:sz w:val="20"/>
                      <w:szCs w:val="20"/>
                    </w:rPr>
                    <w:t xml:space="preserve"> participants. Have</w:t>
                  </w:r>
                  <w:r w:rsidR="00442E7D">
                    <w:rPr>
                      <w:rFonts w:ascii="Arial" w:hAnsi="Arial"/>
                      <w:sz w:val="20"/>
                      <w:szCs w:val="20"/>
                    </w:rPr>
                    <w:t xml:space="preserve"> one participant act as the youth officer and the other act as the adviser. The adviser should try employing methods of active listening during the conversation.</w:t>
                  </w:r>
                  <w:r w:rsidR="00B71A6C">
                    <w:rPr>
                      <w:rFonts w:ascii="Arial" w:hAnsi="Arial"/>
                      <w:sz w:val="20"/>
                      <w:szCs w:val="20"/>
                    </w:rPr>
                    <w:t xml:space="preserve"> Participants should then share with the group how active listening helped them to approach the situation. Do they think active listening helped them reach a better solution?</w:t>
                  </w:r>
                </w:p>
                <w:p w:rsidR="007177C8" w:rsidRPr="001444FE" w:rsidRDefault="007177C8" w:rsidP="007177C8">
                  <w:pPr>
                    <w:rPr>
                      <w:sz w:val="20"/>
                    </w:rPr>
                  </w:pPr>
                </w:p>
              </w:txbxContent>
            </v:textbox>
            <w10:wrap type="tight"/>
          </v:shape>
        </w:pict>
      </w:r>
    </w:p>
    <w:p w:rsidR="007177C8" w:rsidRDefault="007177C8" w:rsidP="007177C8">
      <w:pPr>
        <w:rPr>
          <w:rFonts w:ascii="Arial" w:hAnsi="Arial" w:cs="Arial"/>
          <w:sz w:val="20"/>
          <w:szCs w:val="20"/>
        </w:rPr>
      </w:pPr>
    </w:p>
    <w:p w:rsidR="007177C8" w:rsidRPr="00952E26" w:rsidRDefault="007177C8" w:rsidP="007177C8">
      <w:pPr>
        <w:rPr>
          <w:rFonts w:ascii="Arial" w:hAnsi="Arial" w:cs="Arial"/>
          <w:sz w:val="20"/>
          <w:szCs w:val="20"/>
        </w:rPr>
      </w:pPr>
    </w:p>
    <w:p w:rsidR="007177C8" w:rsidRPr="00B7760F" w:rsidRDefault="007177C8" w:rsidP="007177C8">
      <w:pPr>
        <w:rPr>
          <w:rFonts w:ascii="Arial" w:hAnsi="Arial" w:cs="Arial"/>
          <w:b/>
          <w:sz w:val="20"/>
          <w:szCs w:val="20"/>
        </w:rPr>
      </w:pPr>
    </w:p>
    <w:p w:rsidR="007177C8" w:rsidRPr="00B7760F" w:rsidRDefault="007177C8" w:rsidP="007177C8">
      <w:pPr>
        <w:rPr>
          <w:rFonts w:ascii="Arial" w:hAnsi="Arial" w:cs="Arial"/>
          <w:b/>
          <w:sz w:val="20"/>
          <w:szCs w:val="20"/>
        </w:rPr>
      </w:pPr>
    </w:p>
    <w:p w:rsidR="007177C8" w:rsidRPr="00B7760F" w:rsidRDefault="007177C8" w:rsidP="007177C8">
      <w:pPr>
        <w:rPr>
          <w:rFonts w:ascii="Arial" w:hAnsi="Arial" w:cs="Arial"/>
          <w:b/>
          <w:sz w:val="20"/>
          <w:szCs w:val="20"/>
        </w:rPr>
      </w:pPr>
    </w:p>
    <w:p w:rsidR="007177C8" w:rsidRDefault="007177C8" w:rsidP="007177C8">
      <w:pPr>
        <w:rPr>
          <w:rFonts w:ascii="Arial" w:hAnsi="Arial" w:cs="Arial"/>
          <w:sz w:val="20"/>
          <w:szCs w:val="20"/>
        </w:rPr>
      </w:pPr>
    </w:p>
    <w:p w:rsidR="00B71A6C" w:rsidRDefault="00B71A6C" w:rsidP="007177C8">
      <w:pPr>
        <w:rPr>
          <w:rFonts w:ascii="Arial" w:hAnsi="Arial" w:cs="Arial"/>
          <w:sz w:val="20"/>
          <w:szCs w:val="20"/>
        </w:rPr>
      </w:pPr>
    </w:p>
    <w:p w:rsidR="007177C8" w:rsidRDefault="007177C8" w:rsidP="007177C8">
      <w:pPr>
        <w:rPr>
          <w:rFonts w:ascii="Arial" w:hAnsi="Arial" w:cs="Arial"/>
          <w:sz w:val="20"/>
          <w:szCs w:val="20"/>
        </w:rPr>
      </w:pPr>
      <w:r>
        <w:rPr>
          <w:rFonts w:ascii="Arial" w:hAnsi="Arial" w:cs="Arial"/>
          <w:sz w:val="20"/>
          <w:szCs w:val="20"/>
        </w:rPr>
        <w:t>Hypothetical situation:</w:t>
      </w:r>
      <w:r w:rsidR="00704867">
        <w:rPr>
          <w:rFonts w:ascii="Arial" w:hAnsi="Arial" w:cs="Arial"/>
          <w:sz w:val="20"/>
          <w:szCs w:val="20"/>
        </w:rPr>
        <w:t xml:space="preserve"> A y</w:t>
      </w:r>
      <w:r w:rsidR="00E92428">
        <w:rPr>
          <w:rFonts w:ascii="Arial" w:hAnsi="Arial" w:cs="Arial"/>
          <w:sz w:val="20"/>
          <w:szCs w:val="20"/>
        </w:rPr>
        <w:t xml:space="preserve">outh </w:t>
      </w:r>
      <w:r w:rsidR="00704867">
        <w:rPr>
          <w:rFonts w:ascii="Arial" w:hAnsi="Arial" w:cs="Arial"/>
          <w:sz w:val="20"/>
          <w:szCs w:val="20"/>
        </w:rPr>
        <w:t>officer comes to you with a difficult situation and needs advice. The youth officer is frustrated with the</w:t>
      </w:r>
      <w:r w:rsidR="00E92428">
        <w:rPr>
          <w:rFonts w:ascii="Arial" w:hAnsi="Arial" w:cs="Arial"/>
          <w:sz w:val="20"/>
          <w:szCs w:val="20"/>
        </w:rPr>
        <w:t xml:space="preserve"> other youth officers</w:t>
      </w:r>
      <w:r w:rsidR="000374FC">
        <w:rPr>
          <w:rFonts w:ascii="Arial" w:hAnsi="Arial" w:cs="Arial"/>
          <w:sz w:val="20"/>
          <w:szCs w:val="20"/>
        </w:rPr>
        <w:t>’</w:t>
      </w:r>
      <w:r w:rsidR="00E92428">
        <w:rPr>
          <w:rFonts w:ascii="Arial" w:hAnsi="Arial" w:cs="Arial"/>
          <w:sz w:val="20"/>
          <w:szCs w:val="20"/>
        </w:rPr>
        <w:t xml:space="preserve"> lack of commitment </w:t>
      </w:r>
      <w:r w:rsidR="00A77F9C">
        <w:rPr>
          <w:rFonts w:ascii="Arial" w:hAnsi="Arial" w:cs="Arial"/>
          <w:sz w:val="20"/>
          <w:szCs w:val="20"/>
        </w:rPr>
        <w:t xml:space="preserve">to the program as evidenced by their not showing up to meetings prepared or even skipping some events and not promptly responding to communications. The youth officer also shares that he has been extremely busy with school work and other extra circular activities. He feels that he is not receiving enough support.  </w:t>
      </w:r>
    </w:p>
    <w:p w:rsidR="000374FC" w:rsidRDefault="000374FC" w:rsidP="007177C8">
      <w:pPr>
        <w:rPr>
          <w:rFonts w:ascii="Arial" w:hAnsi="Arial" w:cs="Arial"/>
          <w:sz w:val="20"/>
          <w:szCs w:val="20"/>
        </w:rPr>
      </w:pPr>
    </w:p>
    <w:p w:rsidR="000374FC" w:rsidRDefault="000374FC" w:rsidP="007177C8">
      <w:pPr>
        <w:rPr>
          <w:rFonts w:ascii="Arial" w:hAnsi="Arial" w:cs="Arial"/>
          <w:sz w:val="20"/>
          <w:szCs w:val="20"/>
        </w:rPr>
      </w:pPr>
      <w:r>
        <w:rPr>
          <w:rFonts w:ascii="Arial" w:hAnsi="Arial" w:cs="Arial"/>
          <w:sz w:val="20"/>
          <w:szCs w:val="20"/>
        </w:rPr>
        <w:t xml:space="preserve">Answers should include an awareness of the youth officer feeling unsupported and overworked as well as questions that prompt independent thought on how to better inspire and communicate with the other youth officers. The adviser could then share some insights from how he has dealt with similar </w:t>
      </w:r>
      <w:r w:rsidR="00E83032">
        <w:rPr>
          <w:rFonts w:ascii="Arial" w:hAnsi="Arial" w:cs="Arial"/>
          <w:sz w:val="20"/>
          <w:szCs w:val="20"/>
        </w:rPr>
        <w:t>situations</w:t>
      </w:r>
      <w:r w:rsidR="00B71A6C">
        <w:rPr>
          <w:rFonts w:ascii="Arial" w:hAnsi="Arial" w:cs="Arial"/>
          <w:sz w:val="20"/>
          <w:szCs w:val="20"/>
        </w:rPr>
        <w:t>. What did the officer’s body language and behavior indicate to the adviser? Did paraphrasing what they heard help provide a more detailed understanding of the speaker’s message?</w:t>
      </w:r>
    </w:p>
    <w:p w:rsidR="007177C8" w:rsidRDefault="007177C8" w:rsidP="007177C8">
      <w:pPr>
        <w:rPr>
          <w:rFonts w:ascii="Arial" w:hAnsi="Arial" w:cs="Arial"/>
          <w:sz w:val="20"/>
          <w:szCs w:val="20"/>
        </w:rPr>
      </w:pPr>
    </w:p>
    <w:p w:rsidR="007177C8" w:rsidRDefault="007177C8" w:rsidP="007177C8">
      <w:pPr>
        <w:rPr>
          <w:rFonts w:ascii="Arial" w:hAnsi="Arial" w:cs="Arial"/>
          <w:b/>
          <w:sz w:val="20"/>
          <w:szCs w:val="20"/>
        </w:rPr>
      </w:pPr>
      <w:r w:rsidRPr="00A77F9C">
        <w:rPr>
          <w:rFonts w:ascii="Arial" w:hAnsi="Arial" w:cs="Arial"/>
          <w:b/>
          <w:sz w:val="20"/>
          <w:szCs w:val="20"/>
        </w:rPr>
        <w:t>Goal Setting</w:t>
      </w:r>
      <w:r w:rsidR="00A77F9C">
        <w:rPr>
          <w:rFonts w:ascii="Arial" w:hAnsi="Arial" w:cs="Arial"/>
          <w:b/>
          <w:sz w:val="20"/>
          <w:szCs w:val="20"/>
        </w:rPr>
        <w:t xml:space="preserve"> and Project Planning</w:t>
      </w:r>
      <w:r w:rsidR="00AD660E">
        <w:rPr>
          <w:rFonts w:ascii="Arial" w:hAnsi="Arial" w:cs="Arial"/>
          <w:b/>
          <w:sz w:val="20"/>
          <w:szCs w:val="20"/>
        </w:rPr>
        <w:tab/>
      </w:r>
      <w:r w:rsidR="00AD660E">
        <w:rPr>
          <w:rFonts w:ascii="Arial" w:hAnsi="Arial" w:cs="Arial"/>
          <w:b/>
          <w:sz w:val="20"/>
          <w:szCs w:val="20"/>
        </w:rPr>
        <w:tab/>
      </w:r>
      <w:r w:rsidR="00AD660E">
        <w:rPr>
          <w:rFonts w:ascii="Arial" w:hAnsi="Arial" w:cs="Arial"/>
          <w:b/>
          <w:sz w:val="20"/>
          <w:szCs w:val="20"/>
        </w:rPr>
        <w:tab/>
      </w:r>
      <w:r w:rsidR="00AD660E">
        <w:rPr>
          <w:rFonts w:ascii="Arial" w:hAnsi="Arial" w:cs="Arial"/>
          <w:b/>
          <w:sz w:val="20"/>
          <w:szCs w:val="20"/>
        </w:rPr>
        <w:tab/>
      </w:r>
      <w:r w:rsidR="00AD660E">
        <w:rPr>
          <w:rFonts w:ascii="Arial" w:hAnsi="Arial" w:cs="Arial"/>
          <w:b/>
          <w:sz w:val="20"/>
          <w:szCs w:val="20"/>
        </w:rPr>
        <w:tab/>
      </w:r>
      <w:r w:rsidR="00AD660E">
        <w:rPr>
          <w:rFonts w:ascii="Arial" w:hAnsi="Arial" w:cs="Arial"/>
          <w:b/>
          <w:sz w:val="20"/>
          <w:szCs w:val="20"/>
        </w:rPr>
        <w:tab/>
      </w:r>
      <w:r w:rsidR="00AD660E">
        <w:rPr>
          <w:rFonts w:ascii="Arial" w:hAnsi="Arial" w:cs="Arial"/>
          <w:b/>
          <w:sz w:val="20"/>
          <w:szCs w:val="20"/>
        </w:rPr>
        <w:tab/>
        <w:t xml:space="preserve">       15 Minutes</w:t>
      </w:r>
    </w:p>
    <w:p w:rsidR="00A77F9C" w:rsidRDefault="00A77F9C" w:rsidP="007177C8">
      <w:pPr>
        <w:rPr>
          <w:rFonts w:ascii="Arial" w:hAnsi="Arial" w:cs="Arial"/>
          <w:b/>
          <w:sz w:val="20"/>
          <w:szCs w:val="20"/>
        </w:rPr>
      </w:pPr>
    </w:p>
    <w:p w:rsidR="00A77F9C" w:rsidRDefault="00A77F9C" w:rsidP="007177C8">
      <w:pPr>
        <w:rPr>
          <w:rFonts w:ascii="Arial" w:hAnsi="Arial" w:cs="Arial"/>
          <w:sz w:val="20"/>
          <w:szCs w:val="20"/>
        </w:rPr>
      </w:pPr>
      <w:r>
        <w:rPr>
          <w:rFonts w:ascii="Arial" w:hAnsi="Arial" w:cs="Arial"/>
          <w:sz w:val="20"/>
          <w:szCs w:val="20"/>
        </w:rPr>
        <w:t xml:space="preserve">Goal setting </w:t>
      </w:r>
      <w:r w:rsidR="000374FC">
        <w:rPr>
          <w:rFonts w:ascii="Arial" w:hAnsi="Arial" w:cs="Arial"/>
          <w:sz w:val="20"/>
          <w:szCs w:val="20"/>
        </w:rPr>
        <w:t>and project planning are</w:t>
      </w:r>
      <w:r>
        <w:rPr>
          <w:rFonts w:ascii="Arial" w:hAnsi="Arial" w:cs="Arial"/>
          <w:sz w:val="20"/>
          <w:szCs w:val="20"/>
        </w:rPr>
        <w:t xml:space="preserve"> vital to the success of any Lodge function. Often times when planning a Lodge function, there are many different stakeholders in the process. Depending on the scope of the project the Council Board, Camping Committee, summer camp staff, and other key Council volunteers could all have a stake in the success of a project. Navigating these leadership layers could be difficult and unfamiliar to a youth officer.  </w:t>
      </w:r>
      <w:r w:rsidR="00AD660E">
        <w:rPr>
          <w:rFonts w:ascii="Arial" w:hAnsi="Arial" w:cs="Arial"/>
          <w:sz w:val="20"/>
          <w:szCs w:val="20"/>
        </w:rPr>
        <w:t>The following hypothetical situation will provide advisers an opportunity to mentor youth on how to effectively navigate leadership layers, work with different stakeholders and successfully manage a Council wide project.</w:t>
      </w:r>
    </w:p>
    <w:p w:rsidR="002C1684" w:rsidRDefault="002C1684" w:rsidP="007177C8">
      <w:pPr>
        <w:rPr>
          <w:rFonts w:ascii="Arial" w:hAnsi="Arial" w:cs="Arial"/>
          <w:sz w:val="20"/>
          <w:szCs w:val="20"/>
        </w:rPr>
      </w:pPr>
    </w:p>
    <w:p w:rsidR="002C1684" w:rsidRDefault="002C1684" w:rsidP="007177C8">
      <w:pPr>
        <w:rPr>
          <w:rFonts w:ascii="Arial" w:hAnsi="Arial" w:cs="Arial"/>
          <w:sz w:val="20"/>
          <w:szCs w:val="20"/>
        </w:rPr>
      </w:pPr>
      <w:r>
        <w:rPr>
          <w:rFonts w:ascii="Arial" w:hAnsi="Arial" w:cs="Arial"/>
          <w:sz w:val="20"/>
          <w:szCs w:val="20"/>
        </w:rPr>
        <w:t>As an adviser it is important to guide officers toward using SMART goals during goal setting and project planning. SMART goals are those that are specific, measurable, achievable, realistic, and time based. Youth officers may not initially incorporate each of these criteria without your guidance. During this process, it may be helpful to educate officers on how other council stakeholders</w:t>
      </w:r>
      <w:r w:rsidR="003772D3">
        <w:rPr>
          <w:rFonts w:ascii="Arial" w:hAnsi="Arial" w:cs="Arial"/>
          <w:sz w:val="20"/>
          <w:szCs w:val="20"/>
        </w:rPr>
        <w:t>’</w:t>
      </w:r>
      <w:r>
        <w:rPr>
          <w:rFonts w:ascii="Arial" w:hAnsi="Arial" w:cs="Arial"/>
          <w:sz w:val="20"/>
          <w:szCs w:val="20"/>
        </w:rPr>
        <w:t xml:space="preserve"> goals and timelines may differ from the Lodge’</w:t>
      </w:r>
      <w:r w:rsidR="003772D3">
        <w:rPr>
          <w:rFonts w:ascii="Arial" w:hAnsi="Arial" w:cs="Arial"/>
          <w:sz w:val="20"/>
          <w:szCs w:val="20"/>
        </w:rPr>
        <w:t xml:space="preserve">s </w:t>
      </w:r>
      <w:r w:rsidR="00D87E59">
        <w:rPr>
          <w:rFonts w:ascii="Arial" w:hAnsi="Arial" w:cs="Arial"/>
          <w:sz w:val="20"/>
          <w:szCs w:val="20"/>
        </w:rPr>
        <w:t>and how, when possible,</w:t>
      </w:r>
      <w:r w:rsidR="003772D3">
        <w:rPr>
          <w:rFonts w:ascii="Arial" w:hAnsi="Arial" w:cs="Arial"/>
          <w:sz w:val="20"/>
          <w:szCs w:val="20"/>
        </w:rPr>
        <w:t xml:space="preserve"> align</w:t>
      </w:r>
      <w:r w:rsidR="00D87E59">
        <w:rPr>
          <w:rFonts w:ascii="Arial" w:hAnsi="Arial" w:cs="Arial"/>
          <w:sz w:val="20"/>
          <w:szCs w:val="20"/>
        </w:rPr>
        <w:t>ing goals and timelines can</w:t>
      </w:r>
      <w:r w:rsidR="003772D3">
        <w:rPr>
          <w:rFonts w:ascii="Arial" w:hAnsi="Arial" w:cs="Arial"/>
          <w:sz w:val="20"/>
          <w:szCs w:val="20"/>
        </w:rPr>
        <w:t xml:space="preserve"> achieve an optimal result. </w:t>
      </w:r>
      <w:r>
        <w:rPr>
          <w:rFonts w:ascii="Arial" w:hAnsi="Arial" w:cs="Arial"/>
          <w:sz w:val="20"/>
          <w:szCs w:val="20"/>
        </w:rPr>
        <w:t xml:space="preserve"> </w:t>
      </w:r>
    </w:p>
    <w:p w:rsidR="00AD660E" w:rsidRPr="004E55DE" w:rsidRDefault="00AD660E" w:rsidP="00AD660E">
      <w:pPr>
        <w:rPr>
          <w:rFonts w:ascii="Arial" w:hAnsi="Arial" w:cs="Arial"/>
          <w:sz w:val="20"/>
          <w:szCs w:val="20"/>
        </w:rPr>
      </w:pPr>
    </w:p>
    <w:p w:rsidR="00AD660E" w:rsidRPr="00B7760F" w:rsidRDefault="00982647" w:rsidP="00AD660E">
      <w:pPr>
        <w:rPr>
          <w:rFonts w:ascii="Arial" w:hAnsi="Arial" w:cs="Arial"/>
          <w:b/>
          <w:sz w:val="20"/>
          <w:szCs w:val="20"/>
        </w:rPr>
      </w:pPr>
      <w:r>
        <w:rPr>
          <w:rFonts w:ascii="Arial" w:hAnsi="Arial" w:cs="Arial"/>
          <w:b/>
          <w:noProof/>
          <w:sz w:val="20"/>
          <w:szCs w:val="20"/>
        </w:rPr>
        <w:pict>
          <v:shape id="_x0000_s1036" type="#_x0000_t202" style="position:absolute;margin-left:13.55pt;margin-top:1.7pt;width:414pt;height:65.15pt;z-index:251674624;visibility:visible" wrapcoords="-39 0 -39 21228 21600 21228 21600 0 -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inset=",7.2pt,,7.2pt">
              <w:txbxContent>
                <w:p w:rsidR="00AD660E" w:rsidRPr="00471C55" w:rsidRDefault="00AD660E" w:rsidP="00AD660E">
                  <w:pPr>
                    <w:rPr>
                      <w:rFonts w:ascii="Arial" w:hAnsi="Arial"/>
                      <w:sz w:val="20"/>
                      <w:szCs w:val="20"/>
                    </w:rPr>
                  </w:pPr>
                  <w:r w:rsidRPr="009416E9">
                    <w:rPr>
                      <w:rFonts w:ascii="Arial" w:hAnsi="Arial"/>
                      <w:b/>
                      <w:sz w:val="22"/>
                      <w:szCs w:val="22"/>
                    </w:rPr>
                    <w:t>Trainer Instructions</w:t>
                  </w:r>
                  <w:r w:rsidRPr="009416E9">
                    <w:rPr>
                      <w:b/>
                      <w:sz w:val="22"/>
                      <w:szCs w:val="22"/>
                    </w:rPr>
                    <w:t>:</w:t>
                  </w:r>
                  <w:r>
                    <w:rPr>
                      <w:b/>
                    </w:rPr>
                    <w:t xml:space="preserve"> </w:t>
                  </w:r>
                  <w:r>
                    <w:rPr>
                      <w:rFonts w:ascii="Arial" w:hAnsi="Arial"/>
                      <w:sz w:val="20"/>
                      <w:szCs w:val="20"/>
                    </w:rPr>
                    <w:t>Break the group into small groups of 5-10 participants. Have the group discuss among themselves how they would approach the hypothetical situation given to them. Then have one group member present the groups answer to the larger group.</w:t>
                  </w:r>
                </w:p>
                <w:p w:rsidR="00AD660E" w:rsidRPr="00471C55" w:rsidRDefault="00AD660E" w:rsidP="00AD660E">
                  <w:pPr>
                    <w:rPr>
                      <w:rFonts w:ascii="Arial" w:hAnsi="Arial"/>
                      <w:sz w:val="20"/>
                      <w:szCs w:val="20"/>
                    </w:rPr>
                  </w:pPr>
                </w:p>
                <w:p w:rsidR="00AD660E" w:rsidRPr="001444FE" w:rsidRDefault="00AD660E" w:rsidP="00AD660E">
                  <w:pPr>
                    <w:rPr>
                      <w:sz w:val="20"/>
                    </w:rPr>
                  </w:pPr>
                </w:p>
              </w:txbxContent>
            </v:textbox>
            <w10:wrap type="tight"/>
          </v:shape>
        </w:pict>
      </w:r>
    </w:p>
    <w:p w:rsidR="00AD660E" w:rsidRDefault="00AD660E" w:rsidP="00AD660E">
      <w:pPr>
        <w:rPr>
          <w:rFonts w:ascii="Arial" w:hAnsi="Arial" w:cs="Arial"/>
          <w:sz w:val="20"/>
          <w:szCs w:val="20"/>
        </w:rPr>
      </w:pPr>
    </w:p>
    <w:p w:rsidR="00AD660E" w:rsidRPr="00952E26" w:rsidRDefault="00AD660E" w:rsidP="00AD660E">
      <w:pPr>
        <w:rPr>
          <w:rFonts w:ascii="Arial" w:hAnsi="Arial" w:cs="Arial"/>
          <w:sz w:val="20"/>
          <w:szCs w:val="20"/>
        </w:rPr>
      </w:pPr>
    </w:p>
    <w:p w:rsidR="00AD660E" w:rsidRPr="00B7760F" w:rsidRDefault="00AD660E" w:rsidP="00AD660E">
      <w:pPr>
        <w:rPr>
          <w:rFonts w:ascii="Arial" w:hAnsi="Arial" w:cs="Arial"/>
          <w:b/>
          <w:sz w:val="20"/>
          <w:szCs w:val="20"/>
        </w:rPr>
      </w:pPr>
    </w:p>
    <w:p w:rsidR="00AD660E" w:rsidRDefault="00AD660E" w:rsidP="007177C8">
      <w:pPr>
        <w:rPr>
          <w:rFonts w:ascii="Arial" w:hAnsi="Arial" w:cs="Arial"/>
          <w:sz w:val="20"/>
          <w:szCs w:val="20"/>
        </w:rPr>
      </w:pPr>
      <w:r>
        <w:rPr>
          <w:rFonts w:ascii="Arial" w:hAnsi="Arial" w:cs="Arial"/>
          <w:sz w:val="20"/>
          <w:szCs w:val="20"/>
        </w:rPr>
        <w:lastRenderedPageBreak/>
        <w:t>Hypothetical situation: The Lodge Chief has a conversation with the Council Camping</w:t>
      </w:r>
      <w:r w:rsidR="00475B24">
        <w:rPr>
          <w:rFonts w:ascii="Arial" w:hAnsi="Arial" w:cs="Arial"/>
          <w:sz w:val="20"/>
          <w:szCs w:val="20"/>
        </w:rPr>
        <w:t xml:space="preserve"> Committee</w:t>
      </w:r>
      <w:r>
        <w:rPr>
          <w:rFonts w:ascii="Arial" w:hAnsi="Arial" w:cs="Arial"/>
          <w:sz w:val="20"/>
          <w:szCs w:val="20"/>
        </w:rPr>
        <w:t xml:space="preserve"> Chair who also is a member of the Council Executive Board regarding the possibility of creating a mountain biking program at the Council summer camp. The project would include trail creation, the purchase of equipment, the hiring of staff to run the program, </w:t>
      </w:r>
      <w:r w:rsidR="00475B24">
        <w:rPr>
          <w:rFonts w:ascii="Arial" w:hAnsi="Arial" w:cs="Arial"/>
          <w:sz w:val="20"/>
          <w:szCs w:val="20"/>
        </w:rPr>
        <w:t xml:space="preserve">and ongoing maintenance of the program. The Council Camping Committee Chair wants to know if the local OA Lodge could lead this initiative. He also mentions that he has heard something about the OA Service Grant program and that Council leadership would like the Lodge to consider applying for the grant to help fund this program. </w:t>
      </w:r>
    </w:p>
    <w:p w:rsidR="00475B24" w:rsidRDefault="00475B24" w:rsidP="007177C8">
      <w:pPr>
        <w:rPr>
          <w:rFonts w:ascii="Arial" w:hAnsi="Arial" w:cs="Arial"/>
          <w:sz w:val="20"/>
          <w:szCs w:val="20"/>
        </w:rPr>
      </w:pPr>
    </w:p>
    <w:p w:rsidR="00475B24" w:rsidRPr="00A77F9C" w:rsidRDefault="00475B24" w:rsidP="007177C8">
      <w:pPr>
        <w:rPr>
          <w:rFonts w:ascii="Arial" w:hAnsi="Arial" w:cs="Arial"/>
          <w:sz w:val="20"/>
          <w:szCs w:val="20"/>
        </w:rPr>
      </w:pPr>
      <w:r>
        <w:rPr>
          <w:rFonts w:ascii="Arial" w:hAnsi="Arial" w:cs="Arial"/>
          <w:sz w:val="20"/>
          <w:szCs w:val="20"/>
        </w:rPr>
        <w:t xml:space="preserve">How would you advise the youth officer to proceed? Answers should include proper delegation, how to identify and work with various Council groups, how to budget and fundraise, and how to effectively craft a grant proposal. </w:t>
      </w:r>
    </w:p>
    <w:p w:rsidR="00E92428" w:rsidRDefault="00E92428" w:rsidP="007177C8">
      <w:pPr>
        <w:rPr>
          <w:rFonts w:ascii="Arial" w:hAnsi="Arial" w:cs="Arial"/>
          <w:sz w:val="20"/>
          <w:szCs w:val="20"/>
        </w:rPr>
      </w:pPr>
    </w:p>
    <w:p w:rsidR="00E92428" w:rsidRPr="00475B24" w:rsidRDefault="00E92428" w:rsidP="007177C8">
      <w:pPr>
        <w:rPr>
          <w:rFonts w:ascii="Arial" w:hAnsi="Arial" w:cs="Arial"/>
          <w:b/>
          <w:sz w:val="20"/>
          <w:szCs w:val="20"/>
        </w:rPr>
      </w:pPr>
      <w:r w:rsidRPr="00475B24">
        <w:rPr>
          <w:rFonts w:ascii="Arial" w:hAnsi="Arial" w:cs="Arial"/>
          <w:b/>
          <w:sz w:val="20"/>
          <w:szCs w:val="20"/>
        </w:rPr>
        <w:t xml:space="preserve">Following </w:t>
      </w:r>
      <w:proofErr w:type="gramStart"/>
      <w:r w:rsidRPr="00475B24">
        <w:rPr>
          <w:rFonts w:ascii="Arial" w:hAnsi="Arial" w:cs="Arial"/>
          <w:b/>
          <w:sz w:val="20"/>
          <w:szCs w:val="20"/>
        </w:rPr>
        <w:t>Up</w:t>
      </w:r>
      <w:proofErr w:type="gramEnd"/>
      <w:r w:rsidR="00475B24">
        <w:rPr>
          <w:rFonts w:ascii="Arial" w:hAnsi="Arial" w:cs="Arial"/>
          <w:b/>
          <w:sz w:val="20"/>
          <w:szCs w:val="20"/>
        </w:rPr>
        <w:t xml:space="preserve">   </w:t>
      </w:r>
      <w:r w:rsidR="00475B24">
        <w:rPr>
          <w:rFonts w:ascii="Arial" w:hAnsi="Arial" w:cs="Arial"/>
          <w:b/>
          <w:sz w:val="20"/>
          <w:szCs w:val="20"/>
        </w:rPr>
        <w:tab/>
      </w:r>
      <w:r w:rsidR="00475B24">
        <w:rPr>
          <w:rFonts w:ascii="Arial" w:hAnsi="Arial" w:cs="Arial"/>
          <w:b/>
          <w:sz w:val="20"/>
          <w:szCs w:val="20"/>
        </w:rPr>
        <w:tab/>
      </w:r>
      <w:r w:rsidR="00475B24">
        <w:rPr>
          <w:rFonts w:ascii="Arial" w:hAnsi="Arial" w:cs="Arial"/>
          <w:b/>
          <w:sz w:val="20"/>
          <w:szCs w:val="20"/>
        </w:rPr>
        <w:tab/>
      </w:r>
      <w:r w:rsidR="00475B24">
        <w:rPr>
          <w:rFonts w:ascii="Arial" w:hAnsi="Arial" w:cs="Arial"/>
          <w:b/>
          <w:sz w:val="20"/>
          <w:szCs w:val="20"/>
        </w:rPr>
        <w:tab/>
      </w:r>
      <w:r w:rsidR="00475B24">
        <w:rPr>
          <w:rFonts w:ascii="Arial" w:hAnsi="Arial" w:cs="Arial"/>
          <w:b/>
          <w:sz w:val="20"/>
          <w:szCs w:val="20"/>
        </w:rPr>
        <w:tab/>
      </w:r>
      <w:r w:rsidR="00475B24">
        <w:rPr>
          <w:rFonts w:ascii="Arial" w:hAnsi="Arial" w:cs="Arial"/>
          <w:b/>
          <w:sz w:val="20"/>
          <w:szCs w:val="20"/>
        </w:rPr>
        <w:tab/>
      </w:r>
      <w:r w:rsidR="00475B24">
        <w:rPr>
          <w:rFonts w:ascii="Arial" w:hAnsi="Arial" w:cs="Arial"/>
          <w:b/>
          <w:sz w:val="20"/>
          <w:szCs w:val="20"/>
        </w:rPr>
        <w:tab/>
      </w:r>
      <w:r w:rsidR="00475B24">
        <w:rPr>
          <w:rFonts w:ascii="Arial" w:hAnsi="Arial" w:cs="Arial"/>
          <w:b/>
          <w:sz w:val="20"/>
          <w:szCs w:val="20"/>
        </w:rPr>
        <w:tab/>
      </w:r>
      <w:r w:rsidR="00475B24">
        <w:rPr>
          <w:rFonts w:ascii="Arial" w:hAnsi="Arial" w:cs="Arial"/>
          <w:b/>
          <w:sz w:val="20"/>
          <w:szCs w:val="20"/>
        </w:rPr>
        <w:tab/>
      </w:r>
      <w:r w:rsidR="00475B24">
        <w:rPr>
          <w:rFonts w:ascii="Arial" w:hAnsi="Arial" w:cs="Arial"/>
          <w:b/>
          <w:sz w:val="20"/>
          <w:szCs w:val="20"/>
        </w:rPr>
        <w:tab/>
        <w:t xml:space="preserve">       10 Minutes</w:t>
      </w:r>
    </w:p>
    <w:p w:rsidR="00E92428" w:rsidRDefault="00E92428" w:rsidP="007177C8">
      <w:pPr>
        <w:rPr>
          <w:rFonts w:ascii="Arial" w:hAnsi="Arial" w:cs="Arial"/>
          <w:sz w:val="20"/>
          <w:szCs w:val="20"/>
        </w:rPr>
      </w:pPr>
    </w:p>
    <w:p w:rsidR="00385BC9" w:rsidRPr="00AE524B" w:rsidRDefault="00E92428" w:rsidP="0019284C">
      <w:pPr>
        <w:tabs>
          <w:tab w:val="right" w:pos="9360"/>
        </w:tabs>
        <w:rPr>
          <w:rFonts w:ascii="Arial" w:hAnsi="Arial" w:cs="Arial"/>
          <w:sz w:val="20"/>
          <w:szCs w:val="20"/>
        </w:rPr>
      </w:pPr>
      <w:r>
        <w:rPr>
          <w:rFonts w:ascii="Arial" w:hAnsi="Arial" w:cs="Arial"/>
          <w:sz w:val="20"/>
          <w:szCs w:val="20"/>
        </w:rPr>
        <w:t xml:space="preserve">How often should you communicate with youth officers? </w:t>
      </w:r>
      <w:r w:rsidR="00475B24">
        <w:rPr>
          <w:rFonts w:ascii="Arial" w:hAnsi="Arial" w:cs="Arial"/>
          <w:sz w:val="20"/>
          <w:szCs w:val="20"/>
        </w:rPr>
        <w:t xml:space="preserve">What modes of communication </w:t>
      </w:r>
      <w:proofErr w:type="gramStart"/>
      <w:r w:rsidR="00475B24">
        <w:rPr>
          <w:rFonts w:ascii="Arial" w:hAnsi="Arial" w:cs="Arial"/>
          <w:sz w:val="20"/>
          <w:szCs w:val="20"/>
        </w:rPr>
        <w:t>are</w:t>
      </w:r>
      <w:proofErr w:type="gramEnd"/>
      <w:r w:rsidR="00475B24">
        <w:rPr>
          <w:rFonts w:ascii="Arial" w:hAnsi="Arial" w:cs="Arial"/>
          <w:sz w:val="20"/>
          <w:szCs w:val="20"/>
        </w:rPr>
        <w:t xml:space="preserve"> most effective reaching today’s youth? </w:t>
      </w:r>
      <w:r w:rsidR="0019284C">
        <w:rPr>
          <w:rFonts w:ascii="Arial" w:hAnsi="Arial" w:cs="Arial"/>
          <w:sz w:val="20"/>
          <w:szCs w:val="20"/>
        </w:rPr>
        <w:t xml:space="preserve">Help the group to see that phone calls, emails, texts, and social media applications are effective methods of communicating with today’s youth. Further consistent, weekly communication helps to foster the most effective mentoring environment. Over time a mentor-mentee relationship is formed that will benefit the youth leader in their studies, careers, and family life. Today’s youth especially the millennial generation appreciates mentors who seek to know them outside of their volunteer role and on a personal level. When they feel a mentor has truly invested in their success as a person is when the greatest success in mentoring is achieved. </w:t>
      </w:r>
    </w:p>
    <w:p w:rsidR="00385BC9" w:rsidRPr="00B7760F" w:rsidRDefault="00385BC9" w:rsidP="00385BC9">
      <w:pPr>
        <w:rPr>
          <w:rFonts w:ascii="Arial" w:hAnsi="Arial" w:cs="Arial"/>
          <w:b/>
          <w:sz w:val="20"/>
          <w:szCs w:val="20"/>
        </w:rPr>
      </w:pPr>
    </w:p>
    <w:p w:rsidR="00385BC9" w:rsidRPr="00B7760F" w:rsidRDefault="00982647" w:rsidP="00385BC9">
      <w:pPr>
        <w:rPr>
          <w:rFonts w:ascii="Arial" w:hAnsi="Arial" w:cs="Arial"/>
          <w:b/>
          <w:sz w:val="20"/>
          <w:szCs w:val="20"/>
        </w:rPr>
      </w:pPr>
      <w:r>
        <w:rPr>
          <w:rFonts w:ascii="Arial" w:hAnsi="Arial" w:cs="Arial"/>
          <w:b/>
          <w:noProof/>
          <w:sz w:val="20"/>
          <w:szCs w:val="20"/>
        </w:rPr>
        <w:pict>
          <v:shape id="_x0000_s1037" type="#_x0000_t202" style="position:absolute;margin-left:13.55pt;margin-top:1.7pt;width:414pt;height:52.5pt;z-index:251676672;visibility:visible" wrapcoords="-39 0 -39 21228 21600 21228 21600 0 -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inset=",7.2pt,,7.2pt">
              <w:txbxContent>
                <w:p w:rsidR="00385BC9" w:rsidRPr="00471C55" w:rsidRDefault="00385BC9" w:rsidP="00385BC9">
                  <w:pPr>
                    <w:rPr>
                      <w:rFonts w:ascii="Arial" w:hAnsi="Arial"/>
                      <w:sz w:val="20"/>
                      <w:szCs w:val="20"/>
                    </w:rPr>
                  </w:pPr>
                  <w:r w:rsidRPr="009416E9">
                    <w:rPr>
                      <w:rFonts w:ascii="Arial" w:hAnsi="Arial"/>
                      <w:b/>
                      <w:sz w:val="22"/>
                      <w:szCs w:val="22"/>
                    </w:rPr>
                    <w:t>Trainer Instructions</w:t>
                  </w:r>
                  <w:r w:rsidRPr="009416E9">
                    <w:rPr>
                      <w:b/>
                      <w:sz w:val="22"/>
                      <w:szCs w:val="22"/>
                    </w:rPr>
                    <w:t>:</w:t>
                  </w:r>
                  <w:r>
                    <w:rPr>
                      <w:b/>
                    </w:rPr>
                    <w:t xml:space="preserve"> </w:t>
                  </w:r>
                  <w:r>
                    <w:rPr>
                      <w:rFonts w:ascii="Arial" w:hAnsi="Arial"/>
                      <w:sz w:val="20"/>
                      <w:szCs w:val="20"/>
                    </w:rPr>
                    <w:t>Solicit answers from the group on</w:t>
                  </w:r>
                  <w:r w:rsidR="0019284C">
                    <w:rPr>
                      <w:rFonts w:ascii="Arial" w:hAnsi="Arial"/>
                      <w:sz w:val="20"/>
                      <w:szCs w:val="20"/>
                    </w:rPr>
                    <w:t xml:space="preserve"> effective modes of communication and how often the adviser should communicate with the youth officer.</w:t>
                  </w:r>
                  <w:r>
                    <w:rPr>
                      <w:rFonts w:ascii="Arial" w:hAnsi="Arial"/>
                      <w:sz w:val="20"/>
                      <w:szCs w:val="20"/>
                    </w:rPr>
                    <w:t xml:space="preserve"> Write these answers on a flip chart. Then compare them to the prepared list.</w:t>
                  </w:r>
                </w:p>
                <w:p w:rsidR="00385BC9" w:rsidRPr="001444FE" w:rsidRDefault="00385BC9" w:rsidP="00385BC9">
                  <w:pPr>
                    <w:rPr>
                      <w:sz w:val="20"/>
                    </w:rPr>
                  </w:pPr>
                </w:p>
              </w:txbxContent>
            </v:textbox>
            <w10:wrap type="tight"/>
          </v:shape>
        </w:pict>
      </w:r>
    </w:p>
    <w:p w:rsidR="00385BC9" w:rsidRDefault="00385BC9" w:rsidP="00385BC9">
      <w:pPr>
        <w:rPr>
          <w:rFonts w:ascii="Arial" w:hAnsi="Arial" w:cs="Arial"/>
          <w:sz w:val="20"/>
          <w:szCs w:val="20"/>
        </w:rPr>
      </w:pPr>
    </w:p>
    <w:p w:rsidR="00385BC9" w:rsidRPr="00952E26" w:rsidRDefault="00385BC9" w:rsidP="00385BC9">
      <w:pPr>
        <w:rPr>
          <w:rFonts w:ascii="Arial" w:hAnsi="Arial" w:cs="Arial"/>
          <w:sz w:val="20"/>
          <w:szCs w:val="20"/>
        </w:rPr>
      </w:pPr>
    </w:p>
    <w:p w:rsidR="00385BC9" w:rsidRPr="00AE524B" w:rsidRDefault="00385BC9" w:rsidP="00385BC9">
      <w:pPr>
        <w:rPr>
          <w:rFonts w:ascii="Arial" w:hAnsi="Arial" w:cs="Arial"/>
          <w:sz w:val="20"/>
          <w:szCs w:val="20"/>
        </w:rPr>
      </w:pPr>
    </w:p>
    <w:p w:rsidR="00385BC9" w:rsidRPr="00B7760F" w:rsidRDefault="00385BC9" w:rsidP="00385BC9">
      <w:pPr>
        <w:rPr>
          <w:rFonts w:ascii="Arial" w:hAnsi="Arial" w:cs="Arial"/>
          <w:b/>
          <w:sz w:val="20"/>
          <w:szCs w:val="20"/>
        </w:rPr>
      </w:pPr>
    </w:p>
    <w:p w:rsidR="00385BC9" w:rsidRDefault="00385BC9" w:rsidP="00385BC9">
      <w:pPr>
        <w:tabs>
          <w:tab w:val="right" w:pos="9360"/>
        </w:tabs>
        <w:rPr>
          <w:rFonts w:ascii="Arial" w:hAnsi="Arial" w:cs="Arial"/>
          <w:b/>
          <w:sz w:val="20"/>
          <w:szCs w:val="20"/>
        </w:rPr>
      </w:pPr>
    </w:p>
    <w:p w:rsidR="007177C8" w:rsidRDefault="00704867" w:rsidP="00D52FA8">
      <w:pPr>
        <w:rPr>
          <w:rFonts w:ascii="Arial" w:hAnsi="Arial" w:cs="Arial"/>
          <w:b/>
          <w:sz w:val="20"/>
          <w:szCs w:val="20"/>
        </w:rPr>
      </w:pPr>
      <w:r>
        <w:rPr>
          <w:rFonts w:ascii="Arial" w:hAnsi="Arial" w:cs="Arial"/>
          <w:b/>
          <w:sz w:val="20"/>
          <w:szCs w:val="20"/>
        </w:rPr>
        <w:t>Conclusion</w:t>
      </w:r>
      <w:r w:rsidR="0019284C">
        <w:rPr>
          <w:rFonts w:ascii="Arial" w:hAnsi="Arial" w:cs="Arial"/>
          <w:b/>
          <w:sz w:val="20"/>
          <w:szCs w:val="20"/>
        </w:rPr>
        <w:t xml:space="preserve"> </w:t>
      </w:r>
      <w:r w:rsidR="0019284C">
        <w:rPr>
          <w:rFonts w:ascii="Arial" w:hAnsi="Arial" w:cs="Arial"/>
          <w:b/>
          <w:sz w:val="20"/>
          <w:szCs w:val="20"/>
        </w:rPr>
        <w:tab/>
      </w:r>
      <w:r w:rsidR="0019284C">
        <w:rPr>
          <w:rFonts w:ascii="Arial" w:hAnsi="Arial" w:cs="Arial"/>
          <w:b/>
          <w:sz w:val="20"/>
          <w:szCs w:val="20"/>
        </w:rPr>
        <w:tab/>
      </w:r>
      <w:r w:rsidR="0019284C">
        <w:rPr>
          <w:rFonts w:ascii="Arial" w:hAnsi="Arial" w:cs="Arial"/>
          <w:b/>
          <w:sz w:val="20"/>
          <w:szCs w:val="20"/>
        </w:rPr>
        <w:tab/>
      </w:r>
      <w:r w:rsidR="0019284C">
        <w:rPr>
          <w:rFonts w:ascii="Arial" w:hAnsi="Arial" w:cs="Arial"/>
          <w:b/>
          <w:sz w:val="20"/>
          <w:szCs w:val="20"/>
        </w:rPr>
        <w:tab/>
      </w:r>
      <w:r w:rsidR="0019284C">
        <w:rPr>
          <w:rFonts w:ascii="Arial" w:hAnsi="Arial" w:cs="Arial"/>
          <w:b/>
          <w:sz w:val="20"/>
          <w:szCs w:val="20"/>
        </w:rPr>
        <w:tab/>
      </w:r>
      <w:r w:rsidR="0019284C">
        <w:rPr>
          <w:rFonts w:ascii="Arial" w:hAnsi="Arial" w:cs="Arial"/>
          <w:b/>
          <w:sz w:val="20"/>
          <w:szCs w:val="20"/>
        </w:rPr>
        <w:tab/>
      </w:r>
      <w:r w:rsidR="0019284C">
        <w:rPr>
          <w:rFonts w:ascii="Arial" w:hAnsi="Arial" w:cs="Arial"/>
          <w:b/>
          <w:sz w:val="20"/>
          <w:szCs w:val="20"/>
        </w:rPr>
        <w:tab/>
      </w:r>
      <w:r w:rsidR="0019284C">
        <w:rPr>
          <w:rFonts w:ascii="Arial" w:hAnsi="Arial" w:cs="Arial"/>
          <w:b/>
          <w:sz w:val="20"/>
          <w:szCs w:val="20"/>
        </w:rPr>
        <w:tab/>
      </w:r>
      <w:r w:rsidR="0019284C">
        <w:rPr>
          <w:rFonts w:ascii="Arial" w:hAnsi="Arial" w:cs="Arial"/>
          <w:b/>
          <w:sz w:val="20"/>
          <w:szCs w:val="20"/>
        </w:rPr>
        <w:tab/>
      </w:r>
      <w:r w:rsidR="0019284C">
        <w:rPr>
          <w:rFonts w:ascii="Arial" w:hAnsi="Arial" w:cs="Arial"/>
          <w:b/>
          <w:sz w:val="20"/>
          <w:szCs w:val="20"/>
        </w:rPr>
        <w:tab/>
        <w:t xml:space="preserve">         3 Minutes</w:t>
      </w:r>
    </w:p>
    <w:p w:rsidR="007177C8" w:rsidRDefault="007177C8" w:rsidP="00D52FA8">
      <w:pPr>
        <w:rPr>
          <w:rFonts w:ascii="Arial" w:hAnsi="Arial" w:cs="Arial"/>
          <w:b/>
          <w:sz w:val="20"/>
          <w:szCs w:val="20"/>
        </w:rPr>
      </w:pPr>
    </w:p>
    <w:p w:rsidR="00704867" w:rsidRPr="00B65C22" w:rsidRDefault="0019284C" w:rsidP="00704867">
      <w:pPr>
        <w:rPr>
          <w:rFonts w:ascii="Arial" w:hAnsi="Arial" w:cs="Arial"/>
          <w:sz w:val="20"/>
          <w:szCs w:val="20"/>
        </w:rPr>
      </w:pPr>
      <w:r>
        <w:rPr>
          <w:rFonts w:ascii="Arial" w:hAnsi="Arial" w:cs="Arial"/>
          <w:sz w:val="20"/>
          <w:szCs w:val="20"/>
        </w:rPr>
        <w:t xml:space="preserve">Thank the group for </w:t>
      </w:r>
      <w:r w:rsidR="00704867">
        <w:rPr>
          <w:rFonts w:ascii="Arial" w:hAnsi="Arial" w:cs="Arial"/>
          <w:sz w:val="20"/>
          <w:szCs w:val="20"/>
        </w:rPr>
        <w:t>their input and hard work during the session.</w:t>
      </w:r>
      <w:r w:rsidR="003772D3">
        <w:rPr>
          <w:rFonts w:ascii="Arial" w:hAnsi="Arial" w:cs="Arial"/>
          <w:sz w:val="20"/>
          <w:szCs w:val="20"/>
        </w:rPr>
        <w:t xml:space="preserve"> Remind them that each of us has received good mentoring during our professional or volunteer experiences and we should draw on these experiences to help us become better mentors. Also remember to incorporate techniques of active listening into conversations with youth leaders to ensure we correctly understand what the youth leader is communicating. </w:t>
      </w:r>
      <w:r w:rsidR="00B84D8E">
        <w:rPr>
          <w:rFonts w:ascii="Arial" w:hAnsi="Arial" w:cs="Arial"/>
          <w:sz w:val="20"/>
          <w:szCs w:val="20"/>
        </w:rPr>
        <w:t>Further, the use of SMART goals will create an environment where youth leaders plan events that are exciting and effective. Lastly, remind participants</w:t>
      </w:r>
      <w:r w:rsidR="00704867">
        <w:rPr>
          <w:rFonts w:ascii="Arial" w:hAnsi="Arial" w:cs="Arial"/>
          <w:sz w:val="20"/>
          <w:szCs w:val="20"/>
        </w:rPr>
        <w:t xml:space="preserve"> that it starts with them to implement what they have learned today in their Lodges in order to make the program stronger. </w:t>
      </w:r>
      <w:r>
        <w:rPr>
          <w:rFonts w:ascii="Arial" w:hAnsi="Arial" w:cs="Arial"/>
          <w:sz w:val="20"/>
          <w:szCs w:val="20"/>
        </w:rPr>
        <w:t xml:space="preserve">Only by </w:t>
      </w:r>
      <w:r w:rsidR="00E752B6">
        <w:rPr>
          <w:rFonts w:ascii="Arial" w:hAnsi="Arial" w:cs="Arial"/>
          <w:sz w:val="20"/>
          <w:szCs w:val="20"/>
        </w:rPr>
        <w:t xml:space="preserve">practicing good mentoring can they become outstanding mentors to our youth leaders. </w:t>
      </w:r>
    </w:p>
    <w:p w:rsidR="007177C8" w:rsidRDefault="007177C8" w:rsidP="00D52FA8">
      <w:pPr>
        <w:rPr>
          <w:rFonts w:ascii="Arial" w:hAnsi="Arial" w:cs="Arial"/>
          <w:b/>
          <w:sz w:val="20"/>
          <w:szCs w:val="20"/>
        </w:rPr>
      </w:pPr>
    </w:p>
    <w:p w:rsidR="007177C8" w:rsidRPr="00B7760F" w:rsidRDefault="007177C8" w:rsidP="00D52FA8">
      <w:pPr>
        <w:rPr>
          <w:rFonts w:ascii="Arial" w:hAnsi="Arial" w:cs="Arial"/>
          <w:b/>
          <w:sz w:val="20"/>
          <w:szCs w:val="20"/>
        </w:rPr>
      </w:pPr>
    </w:p>
    <w:p w:rsidR="00D87E59" w:rsidRDefault="00D87E59" w:rsidP="00D52FA8">
      <w:pPr>
        <w:rPr>
          <w:rFonts w:ascii="Arial" w:hAnsi="Arial" w:cs="Arial"/>
          <w:b/>
          <w:sz w:val="20"/>
          <w:szCs w:val="20"/>
        </w:rPr>
      </w:pPr>
    </w:p>
    <w:p w:rsidR="00D87E59" w:rsidRDefault="00D87E59" w:rsidP="00D52FA8">
      <w:pPr>
        <w:rPr>
          <w:rFonts w:ascii="Arial" w:hAnsi="Arial" w:cs="Arial"/>
          <w:b/>
          <w:sz w:val="20"/>
          <w:szCs w:val="20"/>
        </w:rPr>
      </w:pPr>
    </w:p>
    <w:p w:rsidR="00D87E59" w:rsidRDefault="00D87E59" w:rsidP="00D52FA8">
      <w:pPr>
        <w:rPr>
          <w:rFonts w:ascii="Arial" w:hAnsi="Arial" w:cs="Arial"/>
          <w:b/>
          <w:sz w:val="20"/>
          <w:szCs w:val="20"/>
        </w:rPr>
      </w:pPr>
    </w:p>
    <w:p w:rsidR="00D87E59" w:rsidRDefault="00D87E59" w:rsidP="00D52FA8">
      <w:pPr>
        <w:rPr>
          <w:rFonts w:ascii="Arial" w:hAnsi="Arial" w:cs="Arial"/>
          <w:b/>
          <w:sz w:val="20"/>
          <w:szCs w:val="20"/>
        </w:rPr>
      </w:pPr>
    </w:p>
    <w:p w:rsidR="00D87E59" w:rsidRDefault="00D87E59" w:rsidP="00D52FA8">
      <w:pPr>
        <w:rPr>
          <w:rFonts w:ascii="Arial" w:hAnsi="Arial" w:cs="Arial"/>
          <w:b/>
          <w:sz w:val="20"/>
          <w:szCs w:val="20"/>
        </w:rPr>
      </w:pPr>
    </w:p>
    <w:p w:rsidR="00D87E59" w:rsidRDefault="00D87E59" w:rsidP="00D52FA8">
      <w:pPr>
        <w:rPr>
          <w:rFonts w:ascii="Arial" w:hAnsi="Arial" w:cs="Arial"/>
          <w:b/>
          <w:sz w:val="20"/>
          <w:szCs w:val="20"/>
        </w:rPr>
      </w:pPr>
    </w:p>
    <w:p w:rsidR="00D87E59" w:rsidRDefault="00D87E59" w:rsidP="00D52FA8">
      <w:pPr>
        <w:rPr>
          <w:rFonts w:ascii="Arial" w:hAnsi="Arial" w:cs="Arial"/>
          <w:b/>
          <w:sz w:val="20"/>
          <w:szCs w:val="20"/>
        </w:rPr>
      </w:pPr>
    </w:p>
    <w:p w:rsidR="00D87E59" w:rsidRDefault="00D87E59" w:rsidP="00D52FA8">
      <w:pPr>
        <w:rPr>
          <w:rFonts w:ascii="Arial" w:hAnsi="Arial" w:cs="Arial"/>
          <w:b/>
          <w:sz w:val="20"/>
          <w:szCs w:val="20"/>
        </w:rPr>
      </w:pPr>
    </w:p>
    <w:p w:rsidR="00D87E59" w:rsidRDefault="00D87E59" w:rsidP="00D52FA8">
      <w:pPr>
        <w:rPr>
          <w:rFonts w:ascii="Arial" w:hAnsi="Arial" w:cs="Arial"/>
          <w:b/>
          <w:sz w:val="20"/>
          <w:szCs w:val="20"/>
        </w:rPr>
      </w:pPr>
    </w:p>
    <w:p w:rsidR="00D87E59" w:rsidRDefault="00D87E59" w:rsidP="00D52FA8">
      <w:pPr>
        <w:rPr>
          <w:rFonts w:ascii="Arial" w:hAnsi="Arial" w:cs="Arial"/>
          <w:b/>
          <w:sz w:val="20"/>
          <w:szCs w:val="20"/>
        </w:rPr>
      </w:pPr>
    </w:p>
    <w:p w:rsidR="00D87E59" w:rsidRDefault="00D87E59" w:rsidP="00D52FA8">
      <w:pPr>
        <w:rPr>
          <w:rFonts w:ascii="Arial" w:hAnsi="Arial" w:cs="Arial"/>
          <w:b/>
          <w:sz w:val="20"/>
          <w:szCs w:val="20"/>
        </w:rPr>
      </w:pPr>
    </w:p>
    <w:p w:rsidR="00D87E59" w:rsidRDefault="00D87E59" w:rsidP="00D52FA8">
      <w:pPr>
        <w:rPr>
          <w:rFonts w:ascii="Arial" w:hAnsi="Arial" w:cs="Arial"/>
          <w:b/>
          <w:sz w:val="20"/>
          <w:szCs w:val="20"/>
        </w:rPr>
      </w:pPr>
    </w:p>
    <w:p w:rsidR="00D87E59" w:rsidRDefault="00D87E59" w:rsidP="00D52FA8">
      <w:pPr>
        <w:rPr>
          <w:rFonts w:ascii="Arial" w:hAnsi="Arial" w:cs="Arial"/>
          <w:b/>
          <w:sz w:val="20"/>
          <w:szCs w:val="20"/>
        </w:rPr>
      </w:pPr>
    </w:p>
    <w:p w:rsidR="00D87E59" w:rsidRDefault="00D87E59" w:rsidP="00D52FA8">
      <w:pPr>
        <w:rPr>
          <w:rFonts w:ascii="Arial" w:hAnsi="Arial" w:cs="Arial"/>
          <w:b/>
          <w:sz w:val="20"/>
          <w:szCs w:val="20"/>
        </w:rPr>
      </w:pPr>
    </w:p>
    <w:p w:rsidR="00D87E59" w:rsidRDefault="00D87E59" w:rsidP="00D52FA8">
      <w:pPr>
        <w:rPr>
          <w:rFonts w:ascii="Arial" w:hAnsi="Arial" w:cs="Arial"/>
          <w:b/>
          <w:sz w:val="20"/>
          <w:szCs w:val="20"/>
        </w:rPr>
      </w:pPr>
    </w:p>
    <w:p w:rsidR="00A51425" w:rsidRPr="00B7760F" w:rsidRDefault="00982647" w:rsidP="00D52FA8">
      <w:pPr>
        <w:rPr>
          <w:rFonts w:ascii="Arial" w:hAnsi="Arial" w:cs="Arial"/>
          <w:b/>
          <w:sz w:val="20"/>
          <w:szCs w:val="20"/>
        </w:rPr>
      </w:pPr>
      <w:r w:rsidRPr="00982647">
        <w:rPr>
          <w:rFonts w:ascii="Arial" w:hAnsi="Arial" w:cs="Arial"/>
          <w:noProof/>
          <w:sz w:val="20"/>
        </w:rPr>
        <w:lastRenderedPageBreak/>
        <w:pict>
          <v:shape id="Text Box 24" o:spid="_x0000_s1030" type="#_x0000_t202" style="position:absolute;margin-left:-.05pt;margin-top:20.35pt;width:468pt;height:34.9pt;z-index:251665408;visibility:visible" wrapcoords="-35 0 -35 21140 21600 21140 21600 0 -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" fillcolor="#5a5a5a" stroked="f">
            <v:textbox inset=",7.2pt,,7.2pt">
              <w:txbxContent>
                <w:p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rsidR="001A6BF4" w:rsidRDefault="001A6BF4"/>
              </w:txbxContent>
            </v:textbox>
            <w10:wrap type="through"/>
          </v:shape>
        </w:pict>
      </w:r>
    </w:p>
    <w:p w:rsidR="00A51425" w:rsidRPr="00B7760F" w:rsidRDefault="00A51425" w:rsidP="00D52FA8">
      <w:pPr>
        <w:rPr>
          <w:rFonts w:ascii="Arial" w:hAnsi="Arial" w:cs="Arial"/>
          <w:b/>
          <w:sz w:val="20"/>
          <w:szCs w:val="20"/>
        </w:rPr>
      </w:pPr>
    </w:p>
    <w:p w:rsidR="00FD40FC" w:rsidRPr="00FD40FC" w:rsidRDefault="00FD40FC" w:rsidP="00FD40FC">
      <w:pPr>
        <w:pStyle w:val="Body"/>
        <w:jc w:val="both"/>
        <w:rPr>
          <w:sz w:val="20"/>
          <w:szCs w:val="20"/>
        </w:rPr>
      </w:pPr>
      <w:r w:rsidRPr="00FD40FC">
        <w:rPr>
          <w:sz w:val="20"/>
          <w:szCs w:val="20"/>
        </w:rPr>
        <w:t xml:space="preserve">This session should be taught by an experienced trainer who has held key leadership positions in the </w:t>
      </w:r>
      <w:r>
        <w:rPr>
          <w:sz w:val="20"/>
          <w:szCs w:val="20"/>
        </w:rPr>
        <w:t xml:space="preserve">Unit, </w:t>
      </w:r>
      <w:r w:rsidRPr="00FD40FC">
        <w:rPr>
          <w:sz w:val="20"/>
          <w:szCs w:val="20"/>
        </w:rPr>
        <w:t>Lodge</w:t>
      </w:r>
      <w:r>
        <w:rPr>
          <w:sz w:val="20"/>
          <w:szCs w:val="20"/>
        </w:rPr>
        <w:t>, or Section.</w:t>
      </w:r>
      <w:r w:rsidRPr="00FD40FC">
        <w:rPr>
          <w:sz w:val="20"/>
          <w:szCs w:val="20"/>
        </w:rPr>
        <w:t xml:space="preserve"> Understanding of the role a</w:t>
      </w:r>
      <w:r>
        <w:rPr>
          <w:sz w:val="20"/>
          <w:szCs w:val="20"/>
        </w:rPr>
        <w:t>nd responsibilities of Lodge Advisers, the Lodge Key Three</w:t>
      </w:r>
      <w:r w:rsidRPr="00FD40FC">
        <w:rPr>
          <w:sz w:val="20"/>
          <w:szCs w:val="20"/>
        </w:rPr>
        <w:t xml:space="preserve"> </w:t>
      </w:r>
      <w:r>
        <w:rPr>
          <w:sz w:val="20"/>
          <w:szCs w:val="20"/>
        </w:rPr>
        <w:t>and Council Key Three is helpful</w:t>
      </w:r>
      <w:r w:rsidRPr="00FD40FC">
        <w:rPr>
          <w:sz w:val="20"/>
          <w:szCs w:val="20"/>
        </w:rPr>
        <w:t xml:space="preserve">. The trainer should have experience working with Lodge Chiefs, Advisers, Scout Executives, and Council Officers. </w:t>
      </w:r>
    </w:p>
    <w:p w:rsidR="00FD40FC" w:rsidRPr="00FD40FC" w:rsidRDefault="00FD40FC" w:rsidP="00FD40FC">
      <w:pPr>
        <w:pStyle w:val="Body"/>
        <w:jc w:val="both"/>
        <w:rPr>
          <w:sz w:val="20"/>
          <w:szCs w:val="20"/>
        </w:rPr>
      </w:pPr>
      <w:r w:rsidRPr="00FD40FC">
        <w:rPr>
          <w:sz w:val="20"/>
          <w:szCs w:val="20"/>
        </w:rPr>
        <w:t xml:space="preserve">Prior to the course, review </w:t>
      </w:r>
      <w:r>
        <w:rPr>
          <w:sz w:val="20"/>
          <w:szCs w:val="20"/>
        </w:rPr>
        <w:t xml:space="preserve">of </w:t>
      </w:r>
      <w:r w:rsidRPr="00FD40FC">
        <w:rPr>
          <w:sz w:val="20"/>
          <w:szCs w:val="20"/>
        </w:rPr>
        <w:t>successful</w:t>
      </w:r>
      <w:r>
        <w:rPr>
          <w:sz w:val="20"/>
          <w:szCs w:val="20"/>
        </w:rPr>
        <w:t xml:space="preserve"> mentoring experiences is recommended. </w:t>
      </w:r>
      <w:r w:rsidRPr="00FD40FC">
        <w:rPr>
          <w:sz w:val="20"/>
          <w:szCs w:val="20"/>
        </w:rPr>
        <w:t xml:space="preserve">Familiarity with </w:t>
      </w:r>
      <w:r>
        <w:rPr>
          <w:sz w:val="20"/>
          <w:szCs w:val="20"/>
        </w:rPr>
        <w:t>mentoring best practices as well as concrete examples of youth mentoring success</w:t>
      </w:r>
      <w:r w:rsidRPr="00FD40FC">
        <w:rPr>
          <w:sz w:val="20"/>
          <w:szCs w:val="20"/>
        </w:rPr>
        <w:t xml:space="preserve"> will prepare you to answer the questions or concerns of the participants. </w:t>
      </w:r>
    </w:p>
    <w:p w:rsidR="002B35CA" w:rsidRPr="000B4F2D" w:rsidRDefault="002B35CA" w:rsidP="002B35CA">
      <w:pPr>
        <w:pStyle w:val="Header3"/>
        <w:spacing w:before="240"/>
        <w:rPr>
          <w:sz w:val="20"/>
        </w:rPr>
      </w:pPr>
      <w:r w:rsidRPr="000B4F2D">
        <w:rPr>
          <w:sz w:val="20"/>
        </w:rPr>
        <w:t>Appendix Resources:</w:t>
      </w:r>
    </w:p>
    <w:p w:rsidR="002B35CA" w:rsidRDefault="002B35CA" w:rsidP="002B35CA">
      <w:pPr>
        <w:pStyle w:val="BullettedText"/>
        <w:numPr>
          <w:ilvl w:val="0"/>
          <w:numId w:val="13"/>
        </w:numPr>
        <w:rPr>
          <w:sz w:val="20"/>
          <w:szCs w:val="20"/>
        </w:rPr>
      </w:pPr>
      <w:r>
        <w:rPr>
          <w:sz w:val="20"/>
          <w:szCs w:val="20"/>
        </w:rPr>
        <w:t>PowerPoint</w:t>
      </w:r>
      <w:r w:rsidR="00FD40FC">
        <w:rPr>
          <w:sz w:val="20"/>
          <w:szCs w:val="20"/>
        </w:rPr>
        <w:t xml:space="preserve"> Presentation</w:t>
      </w:r>
    </w:p>
    <w:p w:rsidR="002B35CA" w:rsidRDefault="00FD40FC" w:rsidP="00FD40FC">
      <w:pPr>
        <w:pStyle w:val="BullettedText"/>
        <w:numPr>
          <w:ilvl w:val="0"/>
          <w:numId w:val="13"/>
        </w:numPr>
        <w:rPr>
          <w:sz w:val="20"/>
          <w:szCs w:val="20"/>
        </w:rPr>
      </w:pPr>
      <w:r w:rsidRPr="00FD40FC">
        <w:rPr>
          <w:sz w:val="20"/>
          <w:szCs w:val="20"/>
        </w:rPr>
        <w:t>Hypothetical situation</w:t>
      </w:r>
      <w:r>
        <w:rPr>
          <w:sz w:val="20"/>
          <w:szCs w:val="20"/>
        </w:rPr>
        <w:t xml:space="preserve"> cards</w:t>
      </w:r>
    </w:p>
    <w:p w:rsidR="00FD40FC" w:rsidRDefault="0006453C" w:rsidP="0006453C">
      <w:pPr>
        <w:pStyle w:val="ListParagraph"/>
        <w:numPr>
          <w:ilvl w:val="0"/>
          <w:numId w:val="13"/>
        </w:numPr>
        <w:spacing w:after="240"/>
        <w:rPr>
          <w:rFonts w:ascii="Arial" w:hAnsi="Arial" w:cs="Arial"/>
          <w:sz w:val="20"/>
          <w:szCs w:val="22"/>
        </w:rPr>
      </w:pPr>
      <w:r w:rsidRPr="0006453C">
        <w:rPr>
          <w:rFonts w:ascii="Arial" w:hAnsi="Arial" w:cs="Arial"/>
          <w:sz w:val="20"/>
          <w:szCs w:val="22"/>
        </w:rPr>
        <w:t>2012 Order of the Arrow Lodge Adviser’s Handbook</w:t>
      </w:r>
      <w:r>
        <w:rPr>
          <w:rFonts w:ascii="Arial" w:hAnsi="Arial" w:cs="Arial"/>
          <w:sz w:val="20"/>
          <w:szCs w:val="22"/>
        </w:rPr>
        <w:t>(</w:t>
      </w:r>
      <w:hyperlink r:id="rId9" w:history="1">
        <w:r w:rsidRPr="00611E37">
          <w:rPr>
            <w:rStyle w:val="Hyperlink"/>
            <w:rFonts w:ascii="Arial" w:hAnsi="Arial" w:cs="Arial"/>
            <w:sz w:val="20"/>
            <w:szCs w:val="22"/>
          </w:rPr>
          <w:t>http://www.oa-bsa.org//uploads/publications/lodgeadviserhandbook-2012.pdf</w:t>
        </w:r>
      </w:hyperlink>
      <w:r>
        <w:rPr>
          <w:rFonts w:ascii="Arial" w:hAnsi="Arial" w:cs="Arial"/>
          <w:sz w:val="20"/>
          <w:szCs w:val="22"/>
        </w:rPr>
        <w:t xml:space="preserve">) </w:t>
      </w:r>
    </w:p>
    <w:p w:rsidR="0006453C" w:rsidRDefault="0006453C" w:rsidP="0006453C">
      <w:pPr>
        <w:pStyle w:val="ListParagraph"/>
        <w:numPr>
          <w:ilvl w:val="0"/>
          <w:numId w:val="13"/>
        </w:numPr>
        <w:spacing w:after="240"/>
        <w:rPr>
          <w:rFonts w:ascii="Arial" w:hAnsi="Arial" w:cs="Arial"/>
          <w:sz w:val="20"/>
          <w:szCs w:val="22"/>
        </w:rPr>
      </w:pPr>
      <w:r w:rsidRPr="0006453C">
        <w:rPr>
          <w:rFonts w:ascii="Arial" w:hAnsi="Arial" w:cs="Arial"/>
          <w:sz w:val="20"/>
          <w:szCs w:val="22"/>
        </w:rPr>
        <w:t>2012 Order of the Arrow Guide for Officers and Advisers</w:t>
      </w:r>
      <w:r>
        <w:rPr>
          <w:rFonts w:ascii="Arial" w:hAnsi="Arial" w:cs="Arial"/>
          <w:sz w:val="20"/>
          <w:szCs w:val="22"/>
        </w:rPr>
        <w:t>(</w:t>
      </w:r>
      <w:hyperlink r:id="rId10" w:history="1">
        <w:r w:rsidRPr="00611E37">
          <w:rPr>
            <w:rStyle w:val="Hyperlink"/>
            <w:rFonts w:ascii="Arial" w:hAnsi="Arial" w:cs="Arial"/>
            <w:sz w:val="20"/>
            <w:szCs w:val="22"/>
          </w:rPr>
          <w:t>http://www.oa-bsa.org//uploads/publications/GOA-2012.pdf</w:t>
        </w:r>
      </w:hyperlink>
      <w:r>
        <w:rPr>
          <w:rFonts w:ascii="Arial" w:hAnsi="Arial" w:cs="Arial"/>
          <w:sz w:val="20"/>
          <w:szCs w:val="22"/>
        </w:rPr>
        <w:t>)</w:t>
      </w:r>
    </w:p>
    <w:p w:rsidR="0006453C" w:rsidRDefault="0006453C" w:rsidP="0006453C">
      <w:pPr>
        <w:pStyle w:val="ListParagraph"/>
        <w:numPr>
          <w:ilvl w:val="0"/>
          <w:numId w:val="13"/>
        </w:numPr>
        <w:spacing w:after="240"/>
        <w:rPr>
          <w:rFonts w:ascii="Arial" w:hAnsi="Arial" w:cs="Arial"/>
          <w:sz w:val="20"/>
          <w:szCs w:val="22"/>
        </w:rPr>
      </w:pPr>
      <w:r>
        <w:rPr>
          <w:rFonts w:ascii="Arial" w:hAnsi="Arial" w:cs="Arial"/>
          <w:sz w:val="20"/>
          <w:szCs w:val="22"/>
        </w:rPr>
        <w:t>Field Operations Guide(</w:t>
      </w:r>
      <w:hyperlink r:id="rId11" w:history="1">
        <w:r w:rsidRPr="00611E37">
          <w:rPr>
            <w:rStyle w:val="Hyperlink"/>
            <w:rFonts w:ascii="Arial" w:hAnsi="Arial" w:cs="Arial"/>
            <w:sz w:val="20"/>
            <w:szCs w:val="22"/>
          </w:rPr>
          <w:t>http://www.oa-bsa.org//uploads/publications/FOG-2013c.pdf</w:t>
        </w:r>
      </w:hyperlink>
      <w:r>
        <w:rPr>
          <w:rFonts w:ascii="Arial" w:hAnsi="Arial" w:cs="Arial"/>
          <w:sz w:val="20"/>
          <w:szCs w:val="22"/>
        </w:rPr>
        <w:t xml:space="preserve">) </w:t>
      </w:r>
    </w:p>
    <w:p w:rsidR="00EB38BE" w:rsidRPr="0006453C" w:rsidRDefault="00EB38BE" w:rsidP="00EB38BE">
      <w:pPr>
        <w:pStyle w:val="ListParagraph"/>
        <w:spacing w:after="240"/>
        <w:ind w:left="1260"/>
        <w:rPr>
          <w:rFonts w:ascii="Arial" w:hAnsi="Arial" w:cs="Arial"/>
          <w:sz w:val="20"/>
          <w:szCs w:val="22"/>
        </w:rPr>
      </w:pPr>
    </w:p>
    <w:p w:rsidR="002E25AC" w:rsidRDefault="002E25AC" w:rsidP="002B35CA">
      <w:pPr>
        <w:rPr>
          <w:rFonts w:ascii="Arial" w:hAnsi="Arial"/>
          <w:sz w:val="20"/>
        </w:rPr>
      </w:pPr>
    </w:p>
    <w:sectPr w:rsidR="002E25AC" w:rsidSect="00952E26">
      <w:headerReference w:type="default" r:id="rId12"/>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B28" w:rsidRDefault="006E1B28">
      <w:r>
        <w:separator/>
      </w:r>
    </w:p>
  </w:endnote>
  <w:endnote w:type="continuationSeparator" w:id="0">
    <w:p w:rsidR="006E1B28" w:rsidRDefault="006E1B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26" w:rsidRDefault="00952E26"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t xml:space="preserve">**SESSION #**– </w:t>
    </w:r>
    <w:r w:rsidR="00982647">
      <w:rPr>
        <w:rStyle w:val="PageNumber"/>
        <w:rFonts w:ascii="Arial" w:hAnsi="Arial"/>
        <w:i/>
        <w:sz w:val="22"/>
      </w:rPr>
      <w:fldChar w:fldCharType="begin"/>
    </w:r>
    <w:r>
      <w:rPr>
        <w:rStyle w:val="PageNumber"/>
        <w:rFonts w:ascii="Arial" w:hAnsi="Arial"/>
        <w:i/>
        <w:sz w:val="22"/>
      </w:rPr>
      <w:instrText xml:space="preserve"> PAGE </w:instrText>
    </w:r>
    <w:r w:rsidR="00982647">
      <w:rPr>
        <w:rStyle w:val="PageNumber"/>
        <w:rFonts w:ascii="Arial" w:hAnsi="Arial"/>
        <w:i/>
        <w:sz w:val="22"/>
      </w:rPr>
      <w:fldChar w:fldCharType="separate"/>
    </w:r>
    <w:r w:rsidR="00D87E59">
      <w:rPr>
        <w:rStyle w:val="PageNumber"/>
        <w:rFonts w:ascii="Arial" w:hAnsi="Arial"/>
        <w:i/>
        <w:noProof/>
        <w:sz w:val="22"/>
      </w:rPr>
      <w:t>4</w:t>
    </w:r>
    <w:r w:rsidR="00982647">
      <w:rPr>
        <w:rStyle w:val="PageNumber"/>
        <w:rFonts w:ascii="Arial" w:hAnsi="Arial"/>
        <w:i/>
        <w:sz w:val="22"/>
      </w:rPr>
      <w:fldChar w:fldCharType="end"/>
    </w:r>
    <w:r>
      <w:rPr>
        <w:rStyle w:val="PageNumber"/>
        <w:rFonts w:ascii="Arial" w:hAnsi="Arial"/>
        <w:i/>
        <w:sz w:val="22"/>
      </w:rPr>
      <w:tab/>
      <w:t>Boy Scouts of America</w:t>
    </w:r>
  </w:p>
  <w:p w:rsidR="001A6BF4" w:rsidRDefault="001A6BF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BF4" w:rsidRDefault="001A6BF4"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952E26">
      <w:rPr>
        <w:rFonts w:ascii="Arial" w:hAnsi="Arial"/>
        <w:i/>
        <w:sz w:val="22"/>
      </w:rPr>
      <w:t>rder of the Arrow</w:t>
    </w:r>
    <w:r w:rsidR="00952E26">
      <w:rPr>
        <w:rFonts w:ascii="Arial" w:hAnsi="Arial"/>
        <w:i/>
        <w:sz w:val="22"/>
      </w:rPr>
      <w:tab/>
      <w:t>**SESSION #**</w:t>
    </w:r>
    <w:r w:rsidR="003F49AC">
      <w:rPr>
        <w:rFonts w:ascii="Arial" w:hAnsi="Arial"/>
        <w:i/>
        <w:sz w:val="22"/>
      </w:rPr>
      <w:t xml:space="preserve">– </w:t>
    </w:r>
    <w:r w:rsidR="00982647">
      <w:rPr>
        <w:rStyle w:val="PageNumber"/>
        <w:rFonts w:ascii="Arial" w:hAnsi="Arial"/>
        <w:i/>
        <w:sz w:val="22"/>
      </w:rPr>
      <w:fldChar w:fldCharType="begin"/>
    </w:r>
    <w:r w:rsidR="003F49AC">
      <w:rPr>
        <w:rStyle w:val="PageNumber"/>
        <w:rFonts w:ascii="Arial" w:hAnsi="Arial"/>
        <w:i/>
        <w:sz w:val="22"/>
      </w:rPr>
      <w:instrText xml:space="preserve"> PAGE </w:instrText>
    </w:r>
    <w:r w:rsidR="00982647">
      <w:rPr>
        <w:rStyle w:val="PageNumber"/>
        <w:rFonts w:ascii="Arial" w:hAnsi="Arial"/>
        <w:i/>
        <w:sz w:val="22"/>
      </w:rPr>
      <w:fldChar w:fldCharType="separate"/>
    </w:r>
    <w:r w:rsidR="00D87E59">
      <w:rPr>
        <w:rStyle w:val="PageNumber"/>
        <w:rFonts w:ascii="Arial" w:hAnsi="Arial"/>
        <w:i/>
        <w:noProof/>
        <w:sz w:val="22"/>
      </w:rPr>
      <w:t>1</w:t>
    </w:r>
    <w:r w:rsidR="00982647">
      <w:rPr>
        <w:rStyle w:val="PageNumber"/>
        <w:rFonts w:ascii="Arial" w:hAnsi="Arial"/>
        <w:i/>
        <w:sz w:val="22"/>
      </w:rPr>
      <w:fldChar w:fldCharType="end"/>
    </w:r>
    <w:r w:rsidR="00952E26">
      <w:rPr>
        <w:rStyle w:val="PageNumber"/>
        <w:rFonts w:ascii="Arial" w:hAnsi="Arial"/>
        <w:i/>
        <w:sz w:val="22"/>
      </w:rPr>
      <w:tab/>
    </w:r>
    <w:r>
      <w:rPr>
        <w:rStyle w:val="PageNumber"/>
        <w:rFonts w:ascii="Arial" w:hAnsi="Arial"/>
        <w:i/>
        <w:sz w:val="22"/>
      </w:rPr>
      <w:t>Boy Scouts of America</w:t>
    </w:r>
  </w:p>
  <w:p w:rsidR="001A6BF4" w:rsidRDefault="001A6B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B28" w:rsidRDefault="006E1B28">
      <w:r>
        <w:separator/>
      </w:r>
    </w:p>
  </w:footnote>
  <w:footnote w:type="continuationSeparator" w:id="0">
    <w:p w:rsidR="006E1B28" w:rsidRDefault="006E1B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BF4" w:rsidRDefault="00952E26">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58240" behindDoc="0" locked="0" layoutInCell="1" allowOverlap="1">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93115" cy="443865"/>
                  </a:xfrm>
                  <a:prstGeom prst="rect">
                    <a:avLst/>
                  </a:prstGeom>
                </pic:spPr>
              </pic:pic>
            </a:graphicData>
          </a:graphic>
        </wp:anchor>
      </w:drawing>
    </w:r>
    <w:r w:rsidR="00EB38BE">
      <w:rPr>
        <w:rFonts w:ascii="Arial" w:hAnsi="Arial"/>
        <w:i/>
        <w:sz w:val="22"/>
      </w:rPr>
      <w:t>Mentoring Youth Leaders</w:t>
    </w:r>
    <w:r>
      <w:rPr>
        <w:rFonts w:ascii="Arial" w:hAnsi="Arial"/>
        <w:i/>
        <w:sz w:val="22"/>
      </w:rPr>
      <w:tab/>
    </w:r>
    <w:r w:rsidR="001A6BF4">
      <w:rPr>
        <w:rFonts w:ascii="Arial" w:hAnsi="Arial"/>
        <w:i/>
        <w:sz w:val="22"/>
      </w:rPr>
      <w:tab/>
    </w:r>
    <w:r w:rsidR="00EB38BE">
      <w:rPr>
        <w:rFonts w:ascii="Arial" w:hAnsi="Arial"/>
        <w:i/>
        <w:sz w:val="22"/>
      </w:rPr>
      <w:t>Mentoring Youth Without Them Knowing It</w:t>
    </w:r>
  </w:p>
  <w:p w:rsidR="001A6BF4" w:rsidRDefault="001A6B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5">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6">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0">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29"/>
  </w:num>
  <w:num w:numId="13">
    <w:abstractNumId w:val="15"/>
  </w:num>
  <w:num w:numId="14">
    <w:abstractNumId w:val="19"/>
  </w:num>
  <w:num w:numId="15">
    <w:abstractNumId w:val="16"/>
  </w:num>
  <w:num w:numId="16">
    <w:abstractNumId w:val="27"/>
  </w:num>
  <w:num w:numId="17">
    <w:abstractNumId w:val="11"/>
  </w:num>
  <w:num w:numId="18">
    <w:abstractNumId w:val="17"/>
  </w:num>
  <w:num w:numId="19">
    <w:abstractNumId w:val="28"/>
  </w:num>
  <w:num w:numId="20">
    <w:abstractNumId w:val="18"/>
  </w:num>
  <w:num w:numId="21">
    <w:abstractNumId w:val="13"/>
  </w:num>
  <w:num w:numId="22">
    <w:abstractNumId w:val="20"/>
  </w:num>
  <w:num w:numId="23">
    <w:abstractNumId w:val="25"/>
  </w:num>
  <w:num w:numId="24">
    <w:abstractNumId w:val="23"/>
  </w:num>
  <w:num w:numId="25">
    <w:abstractNumId w:val="24"/>
  </w:num>
  <w:num w:numId="26">
    <w:abstractNumId w:val="12"/>
  </w:num>
  <w:num w:numId="27">
    <w:abstractNumId w:val="22"/>
  </w:num>
  <w:num w:numId="28">
    <w:abstractNumId w:val="0"/>
  </w:num>
  <w:num w:numId="29">
    <w:abstractNumId w:val="21"/>
  </w:num>
  <w:num w:numId="30">
    <w:abstractNumId w:val="26"/>
  </w:num>
  <w:num w:numId="31">
    <w:abstractNumId w:val="3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482"/>
  </w:hdrShapeDefaults>
  <w:footnotePr>
    <w:footnote w:id="-1"/>
    <w:footnote w:id="0"/>
  </w:footnotePr>
  <w:endnotePr>
    <w:endnote w:id="-1"/>
    <w:endnote w:id="0"/>
  </w:endnotePr>
  <w:compat/>
  <w:rsids>
    <w:rsidRoot w:val="006E7540"/>
    <w:rsid w:val="00023E77"/>
    <w:rsid w:val="000374FC"/>
    <w:rsid w:val="00044469"/>
    <w:rsid w:val="0006453C"/>
    <w:rsid w:val="000B4F2D"/>
    <w:rsid w:val="000C6FA6"/>
    <w:rsid w:val="000D27E9"/>
    <w:rsid w:val="000D659F"/>
    <w:rsid w:val="000F0AF4"/>
    <w:rsid w:val="001355E0"/>
    <w:rsid w:val="001444FE"/>
    <w:rsid w:val="00182782"/>
    <w:rsid w:val="001915AD"/>
    <w:rsid w:val="0019284C"/>
    <w:rsid w:val="001A6BF4"/>
    <w:rsid w:val="001B059D"/>
    <w:rsid w:val="001B1FB9"/>
    <w:rsid w:val="001B25F8"/>
    <w:rsid w:val="001C5959"/>
    <w:rsid w:val="001D0F3E"/>
    <w:rsid w:val="001D4070"/>
    <w:rsid w:val="0020223C"/>
    <w:rsid w:val="002039B6"/>
    <w:rsid w:val="002154E9"/>
    <w:rsid w:val="00226110"/>
    <w:rsid w:val="00287FB9"/>
    <w:rsid w:val="002A2920"/>
    <w:rsid w:val="002B35CA"/>
    <w:rsid w:val="002C1684"/>
    <w:rsid w:val="002E25AC"/>
    <w:rsid w:val="002E3437"/>
    <w:rsid w:val="002F736D"/>
    <w:rsid w:val="002F7384"/>
    <w:rsid w:val="002F7BBA"/>
    <w:rsid w:val="00323C5D"/>
    <w:rsid w:val="003772D3"/>
    <w:rsid w:val="00385BC9"/>
    <w:rsid w:val="00396DF6"/>
    <w:rsid w:val="003C13B2"/>
    <w:rsid w:val="003D1325"/>
    <w:rsid w:val="003D1C1F"/>
    <w:rsid w:val="003E464D"/>
    <w:rsid w:val="003F3504"/>
    <w:rsid w:val="003F49AC"/>
    <w:rsid w:val="00431EB3"/>
    <w:rsid w:val="00442E7D"/>
    <w:rsid w:val="00445C6A"/>
    <w:rsid w:val="00471C55"/>
    <w:rsid w:val="00475B24"/>
    <w:rsid w:val="004B4941"/>
    <w:rsid w:val="004C5F6F"/>
    <w:rsid w:val="004D61E4"/>
    <w:rsid w:val="004E55DE"/>
    <w:rsid w:val="00524626"/>
    <w:rsid w:val="00533DBC"/>
    <w:rsid w:val="00546787"/>
    <w:rsid w:val="00555C78"/>
    <w:rsid w:val="00595726"/>
    <w:rsid w:val="005C0D75"/>
    <w:rsid w:val="005E2865"/>
    <w:rsid w:val="005F0E06"/>
    <w:rsid w:val="006230AA"/>
    <w:rsid w:val="00647C99"/>
    <w:rsid w:val="0069010F"/>
    <w:rsid w:val="00693F31"/>
    <w:rsid w:val="00694825"/>
    <w:rsid w:val="006B38AD"/>
    <w:rsid w:val="006C1DF0"/>
    <w:rsid w:val="006D2810"/>
    <w:rsid w:val="006E0D22"/>
    <w:rsid w:val="006E1B28"/>
    <w:rsid w:val="006E7540"/>
    <w:rsid w:val="00700D05"/>
    <w:rsid w:val="00704867"/>
    <w:rsid w:val="007163F3"/>
    <w:rsid w:val="007177C8"/>
    <w:rsid w:val="00722ED0"/>
    <w:rsid w:val="00752E01"/>
    <w:rsid w:val="00764874"/>
    <w:rsid w:val="00782953"/>
    <w:rsid w:val="0079742A"/>
    <w:rsid w:val="007B2028"/>
    <w:rsid w:val="007B36FF"/>
    <w:rsid w:val="007D3F69"/>
    <w:rsid w:val="007F00DD"/>
    <w:rsid w:val="00807B14"/>
    <w:rsid w:val="00814BCF"/>
    <w:rsid w:val="00845287"/>
    <w:rsid w:val="00852AEF"/>
    <w:rsid w:val="0088146E"/>
    <w:rsid w:val="008B2FDB"/>
    <w:rsid w:val="008C37EE"/>
    <w:rsid w:val="008D7A64"/>
    <w:rsid w:val="008F305D"/>
    <w:rsid w:val="00902AB3"/>
    <w:rsid w:val="00910407"/>
    <w:rsid w:val="00917751"/>
    <w:rsid w:val="00917A27"/>
    <w:rsid w:val="0093759A"/>
    <w:rsid w:val="00940972"/>
    <w:rsid w:val="009416E9"/>
    <w:rsid w:val="00952E26"/>
    <w:rsid w:val="00982647"/>
    <w:rsid w:val="009A72A6"/>
    <w:rsid w:val="009A75C2"/>
    <w:rsid w:val="009B467D"/>
    <w:rsid w:val="00A007C9"/>
    <w:rsid w:val="00A0778B"/>
    <w:rsid w:val="00A477AB"/>
    <w:rsid w:val="00A51425"/>
    <w:rsid w:val="00A61C00"/>
    <w:rsid w:val="00A77F9C"/>
    <w:rsid w:val="00A831CF"/>
    <w:rsid w:val="00A90869"/>
    <w:rsid w:val="00AD2C43"/>
    <w:rsid w:val="00AD660E"/>
    <w:rsid w:val="00B079ED"/>
    <w:rsid w:val="00B21DBF"/>
    <w:rsid w:val="00B71A6C"/>
    <w:rsid w:val="00B749AA"/>
    <w:rsid w:val="00B7760F"/>
    <w:rsid w:val="00B84D8E"/>
    <w:rsid w:val="00BA7BA7"/>
    <w:rsid w:val="00BC7394"/>
    <w:rsid w:val="00BD50C9"/>
    <w:rsid w:val="00BF0117"/>
    <w:rsid w:val="00C16EC6"/>
    <w:rsid w:val="00C45F4D"/>
    <w:rsid w:val="00C73698"/>
    <w:rsid w:val="00C74039"/>
    <w:rsid w:val="00C74A2B"/>
    <w:rsid w:val="00C77776"/>
    <w:rsid w:val="00C840CB"/>
    <w:rsid w:val="00C96D1C"/>
    <w:rsid w:val="00CB2AE3"/>
    <w:rsid w:val="00CB6732"/>
    <w:rsid w:val="00CC5A29"/>
    <w:rsid w:val="00CD11F6"/>
    <w:rsid w:val="00CF1967"/>
    <w:rsid w:val="00CF4169"/>
    <w:rsid w:val="00D05D15"/>
    <w:rsid w:val="00D52FA8"/>
    <w:rsid w:val="00D616B1"/>
    <w:rsid w:val="00D75E52"/>
    <w:rsid w:val="00D76C0B"/>
    <w:rsid w:val="00D87E59"/>
    <w:rsid w:val="00D92DF7"/>
    <w:rsid w:val="00DB7328"/>
    <w:rsid w:val="00DC019A"/>
    <w:rsid w:val="00DD0E7A"/>
    <w:rsid w:val="00DD659D"/>
    <w:rsid w:val="00DF05C0"/>
    <w:rsid w:val="00E00C21"/>
    <w:rsid w:val="00E033CA"/>
    <w:rsid w:val="00E21389"/>
    <w:rsid w:val="00E3137B"/>
    <w:rsid w:val="00E752B6"/>
    <w:rsid w:val="00E83032"/>
    <w:rsid w:val="00E92428"/>
    <w:rsid w:val="00E96509"/>
    <w:rsid w:val="00EB38BE"/>
    <w:rsid w:val="00EC692E"/>
    <w:rsid w:val="00ED55FA"/>
    <w:rsid w:val="00F0023C"/>
    <w:rsid w:val="00F057B4"/>
    <w:rsid w:val="00F2529D"/>
    <w:rsid w:val="00F61ED0"/>
    <w:rsid w:val="00F67350"/>
    <w:rsid w:val="00F84DF9"/>
    <w:rsid w:val="00F85DF8"/>
    <w:rsid w:val="00FA0519"/>
    <w:rsid w:val="00FD408D"/>
    <w:rsid w:val="00FD40FC"/>
    <w:rsid w:val="00FD5BC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E96509"/>
    <w:rPr>
      <w:sz w:val="24"/>
      <w:szCs w:val="24"/>
    </w:rPr>
  </w:style>
  <w:style w:type="paragraph" w:styleId="Heading1">
    <w:name w:val="heading 1"/>
    <w:basedOn w:val="Normal"/>
    <w:next w:val="Normal"/>
    <w:qFormat/>
    <w:rsid w:val="00E96509"/>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E96509"/>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rsid w:val="00E96509"/>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rsid w:val="00E96509"/>
    <w:pPr>
      <w:keepNext/>
      <w:numPr>
        <w:ilvl w:val="3"/>
        <w:numId w:val="12"/>
      </w:numPr>
      <w:spacing w:before="240" w:after="60"/>
      <w:outlineLvl w:val="3"/>
    </w:pPr>
    <w:rPr>
      <w:b/>
      <w:bCs/>
      <w:sz w:val="28"/>
      <w:szCs w:val="28"/>
    </w:rPr>
  </w:style>
  <w:style w:type="paragraph" w:styleId="Heading5">
    <w:name w:val="heading 5"/>
    <w:basedOn w:val="Normal"/>
    <w:next w:val="Normal"/>
    <w:qFormat/>
    <w:rsid w:val="00E96509"/>
    <w:pPr>
      <w:numPr>
        <w:ilvl w:val="4"/>
        <w:numId w:val="12"/>
      </w:numPr>
      <w:spacing w:before="240" w:after="60"/>
      <w:outlineLvl w:val="4"/>
    </w:pPr>
    <w:rPr>
      <w:b/>
      <w:bCs/>
      <w:i/>
      <w:iCs/>
      <w:sz w:val="26"/>
      <w:szCs w:val="26"/>
    </w:rPr>
  </w:style>
  <w:style w:type="paragraph" w:styleId="Heading6">
    <w:name w:val="heading 6"/>
    <w:basedOn w:val="Normal"/>
    <w:next w:val="Normal"/>
    <w:qFormat/>
    <w:rsid w:val="00E96509"/>
    <w:pPr>
      <w:numPr>
        <w:ilvl w:val="5"/>
        <w:numId w:val="12"/>
      </w:numPr>
      <w:spacing w:before="240" w:after="60"/>
      <w:outlineLvl w:val="5"/>
    </w:pPr>
    <w:rPr>
      <w:b/>
      <w:bCs/>
      <w:sz w:val="22"/>
      <w:szCs w:val="22"/>
    </w:rPr>
  </w:style>
  <w:style w:type="paragraph" w:styleId="Heading7">
    <w:name w:val="heading 7"/>
    <w:basedOn w:val="Normal"/>
    <w:next w:val="Normal"/>
    <w:qFormat/>
    <w:rsid w:val="00E96509"/>
    <w:pPr>
      <w:numPr>
        <w:ilvl w:val="6"/>
        <w:numId w:val="12"/>
      </w:numPr>
      <w:spacing w:before="240" w:after="60"/>
      <w:outlineLvl w:val="6"/>
    </w:pPr>
  </w:style>
  <w:style w:type="paragraph" w:styleId="Heading8">
    <w:name w:val="heading 8"/>
    <w:basedOn w:val="Normal"/>
    <w:next w:val="Normal"/>
    <w:qFormat/>
    <w:rsid w:val="00E96509"/>
    <w:pPr>
      <w:numPr>
        <w:ilvl w:val="7"/>
        <w:numId w:val="12"/>
      </w:numPr>
      <w:spacing w:before="240" w:after="60"/>
      <w:outlineLvl w:val="7"/>
    </w:pPr>
    <w:rPr>
      <w:i/>
      <w:iCs/>
    </w:rPr>
  </w:style>
  <w:style w:type="paragraph" w:styleId="Heading9">
    <w:name w:val="heading 9"/>
    <w:basedOn w:val="Normal"/>
    <w:next w:val="Normal"/>
    <w:qFormat/>
    <w:rsid w:val="00E96509"/>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6509"/>
    <w:pPr>
      <w:tabs>
        <w:tab w:val="center" w:pos="4320"/>
        <w:tab w:val="right" w:pos="8640"/>
      </w:tabs>
    </w:pPr>
  </w:style>
  <w:style w:type="paragraph" w:styleId="Footer">
    <w:name w:val="footer"/>
    <w:basedOn w:val="Normal"/>
    <w:rsid w:val="00E96509"/>
    <w:pPr>
      <w:tabs>
        <w:tab w:val="center" w:pos="4320"/>
        <w:tab w:val="right" w:pos="8640"/>
      </w:tabs>
    </w:pPr>
  </w:style>
  <w:style w:type="character" w:styleId="PageNumber">
    <w:name w:val="page number"/>
    <w:basedOn w:val="DefaultParagraphFont"/>
    <w:rsid w:val="00E96509"/>
  </w:style>
  <w:style w:type="paragraph" w:styleId="BlockText">
    <w:name w:val="Block Text"/>
    <w:basedOn w:val="Normal"/>
    <w:rsid w:val="00E96509"/>
    <w:pPr>
      <w:spacing w:after="120"/>
      <w:ind w:left="1440" w:right="1440"/>
    </w:pPr>
  </w:style>
  <w:style w:type="paragraph" w:styleId="BodyText">
    <w:name w:val="Body Text"/>
    <w:basedOn w:val="Normal"/>
    <w:rsid w:val="00E96509"/>
    <w:pPr>
      <w:spacing w:after="120"/>
    </w:pPr>
  </w:style>
  <w:style w:type="paragraph" w:styleId="BodyText2">
    <w:name w:val="Body Text 2"/>
    <w:basedOn w:val="Normal"/>
    <w:rsid w:val="00E96509"/>
    <w:pPr>
      <w:spacing w:after="120" w:line="480" w:lineRule="auto"/>
    </w:pPr>
  </w:style>
  <w:style w:type="paragraph" w:styleId="BodyText3">
    <w:name w:val="Body Text 3"/>
    <w:basedOn w:val="Normal"/>
    <w:rsid w:val="00E96509"/>
    <w:pPr>
      <w:spacing w:after="120"/>
    </w:pPr>
    <w:rPr>
      <w:sz w:val="16"/>
      <w:szCs w:val="16"/>
    </w:rPr>
  </w:style>
  <w:style w:type="paragraph" w:styleId="BodyTextFirstIndent">
    <w:name w:val="Body Text First Indent"/>
    <w:basedOn w:val="BodyText"/>
    <w:rsid w:val="00E96509"/>
    <w:pPr>
      <w:ind w:firstLine="210"/>
    </w:pPr>
  </w:style>
  <w:style w:type="paragraph" w:styleId="BodyTextIndent">
    <w:name w:val="Body Text Indent"/>
    <w:basedOn w:val="Normal"/>
    <w:rsid w:val="00E96509"/>
    <w:pPr>
      <w:spacing w:after="120"/>
      <w:ind w:left="360"/>
    </w:pPr>
  </w:style>
  <w:style w:type="paragraph" w:styleId="BodyTextFirstIndent2">
    <w:name w:val="Body Text First Indent 2"/>
    <w:basedOn w:val="BodyTextIndent"/>
    <w:rsid w:val="00E96509"/>
    <w:pPr>
      <w:ind w:firstLine="210"/>
    </w:pPr>
  </w:style>
  <w:style w:type="paragraph" w:styleId="BodyTextIndent2">
    <w:name w:val="Body Text Indent 2"/>
    <w:basedOn w:val="Normal"/>
    <w:rsid w:val="00E96509"/>
    <w:pPr>
      <w:spacing w:after="120" w:line="480" w:lineRule="auto"/>
      <w:ind w:left="360"/>
    </w:pPr>
  </w:style>
  <w:style w:type="paragraph" w:styleId="BodyTextIndent3">
    <w:name w:val="Body Text Indent 3"/>
    <w:basedOn w:val="Normal"/>
    <w:rsid w:val="00E96509"/>
    <w:pPr>
      <w:spacing w:after="120"/>
      <w:ind w:left="360"/>
    </w:pPr>
    <w:rPr>
      <w:sz w:val="16"/>
      <w:szCs w:val="16"/>
    </w:rPr>
  </w:style>
  <w:style w:type="paragraph" w:styleId="Closing">
    <w:name w:val="Closing"/>
    <w:basedOn w:val="Normal"/>
    <w:rsid w:val="00E96509"/>
    <w:pPr>
      <w:ind w:left="4320"/>
    </w:pPr>
  </w:style>
  <w:style w:type="paragraph" w:styleId="Date">
    <w:name w:val="Date"/>
    <w:basedOn w:val="Normal"/>
    <w:next w:val="Normal"/>
    <w:rsid w:val="00E96509"/>
  </w:style>
  <w:style w:type="paragraph" w:styleId="E-mailSignature">
    <w:name w:val="E-mail Signature"/>
    <w:basedOn w:val="Normal"/>
    <w:semiHidden/>
    <w:rsid w:val="00E96509"/>
  </w:style>
  <w:style w:type="character" w:styleId="Emphasis">
    <w:name w:val="Emphasis"/>
    <w:qFormat/>
    <w:rsid w:val="00E96509"/>
    <w:rPr>
      <w:i/>
      <w:iCs/>
    </w:rPr>
  </w:style>
  <w:style w:type="paragraph" w:styleId="EnvelopeAddress">
    <w:name w:val="envelope address"/>
    <w:basedOn w:val="Normal"/>
    <w:rsid w:val="00E9650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96509"/>
    <w:rPr>
      <w:rFonts w:ascii="Arial" w:hAnsi="Arial" w:cs="Arial"/>
      <w:sz w:val="20"/>
      <w:szCs w:val="20"/>
    </w:rPr>
  </w:style>
  <w:style w:type="character" w:styleId="FollowedHyperlink">
    <w:name w:val="FollowedHyperlink"/>
    <w:rsid w:val="00E96509"/>
    <w:rPr>
      <w:color w:val="800080"/>
      <w:u w:val="single"/>
    </w:rPr>
  </w:style>
  <w:style w:type="character" w:styleId="HTMLAcronym">
    <w:name w:val="HTML Acronym"/>
    <w:basedOn w:val="DefaultParagraphFont"/>
    <w:semiHidden/>
    <w:rsid w:val="00E96509"/>
  </w:style>
  <w:style w:type="paragraph" w:styleId="HTMLAddress">
    <w:name w:val="HTML Address"/>
    <w:basedOn w:val="Normal"/>
    <w:semiHidden/>
    <w:rsid w:val="00E96509"/>
    <w:rPr>
      <w:i/>
      <w:iCs/>
    </w:rPr>
  </w:style>
  <w:style w:type="character" w:styleId="HTMLCite">
    <w:name w:val="HTML Cite"/>
    <w:semiHidden/>
    <w:rsid w:val="00E96509"/>
    <w:rPr>
      <w:i/>
      <w:iCs/>
    </w:rPr>
  </w:style>
  <w:style w:type="character" w:styleId="HTMLCode">
    <w:name w:val="HTML Code"/>
    <w:semiHidden/>
    <w:rsid w:val="00E96509"/>
    <w:rPr>
      <w:rFonts w:ascii="Courier New" w:hAnsi="Courier New" w:cs="Courier New"/>
      <w:sz w:val="20"/>
      <w:szCs w:val="20"/>
    </w:rPr>
  </w:style>
  <w:style w:type="character" w:styleId="HTMLDefinition">
    <w:name w:val="HTML Definition"/>
    <w:semiHidden/>
    <w:rsid w:val="00E96509"/>
    <w:rPr>
      <w:i/>
      <w:iCs/>
    </w:rPr>
  </w:style>
  <w:style w:type="character" w:styleId="HTMLKeyboard">
    <w:name w:val="HTML Keyboard"/>
    <w:semiHidden/>
    <w:rsid w:val="00E96509"/>
    <w:rPr>
      <w:rFonts w:ascii="Courier New" w:hAnsi="Courier New" w:cs="Courier New"/>
      <w:sz w:val="20"/>
      <w:szCs w:val="20"/>
    </w:rPr>
  </w:style>
  <w:style w:type="paragraph" w:styleId="HTMLPreformatted">
    <w:name w:val="HTML Preformatted"/>
    <w:basedOn w:val="Normal"/>
    <w:semiHidden/>
    <w:rsid w:val="00E96509"/>
    <w:rPr>
      <w:rFonts w:ascii="Courier New" w:hAnsi="Courier New" w:cs="Courier New"/>
      <w:sz w:val="20"/>
      <w:szCs w:val="20"/>
    </w:rPr>
  </w:style>
  <w:style w:type="character" w:styleId="HTMLSample">
    <w:name w:val="HTML Sample"/>
    <w:semiHidden/>
    <w:rsid w:val="00E96509"/>
    <w:rPr>
      <w:rFonts w:ascii="Courier New" w:hAnsi="Courier New" w:cs="Courier New"/>
    </w:rPr>
  </w:style>
  <w:style w:type="character" w:styleId="HTMLTypewriter">
    <w:name w:val="HTML Typewriter"/>
    <w:semiHidden/>
    <w:rsid w:val="00E96509"/>
    <w:rPr>
      <w:rFonts w:ascii="Courier New" w:hAnsi="Courier New" w:cs="Courier New"/>
      <w:sz w:val="20"/>
      <w:szCs w:val="20"/>
    </w:rPr>
  </w:style>
  <w:style w:type="character" w:styleId="HTMLVariable">
    <w:name w:val="HTML Variable"/>
    <w:semiHidden/>
    <w:rsid w:val="00E96509"/>
    <w:rPr>
      <w:i/>
      <w:iCs/>
    </w:rPr>
  </w:style>
  <w:style w:type="character" w:styleId="Hyperlink">
    <w:name w:val="Hyperlink"/>
    <w:uiPriority w:val="99"/>
    <w:rsid w:val="00E96509"/>
    <w:rPr>
      <w:color w:val="0000FF"/>
      <w:u w:val="single"/>
    </w:rPr>
  </w:style>
  <w:style w:type="character" w:styleId="LineNumber">
    <w:name w:val="line number"/>
    <w:basedOn w:val="DefaultParagraphFont"/>
    <w:rsid w:val="00E96509"/>
  </w:style>
  <w:style w:type="paragraph" w:styleId="List">
    <w:name w:val="List"/>
    <w:basedOn w:val="Normal"/>
    <w:rsid w:val="00E96509"/>
    <w:pPr>
      <w:ind w:left="360" w:hanging="360"/>
    </w:pPr>
  </w:style>
  <w:style w:type="paragraph" w:styleId="List2">
    <w:name w:val="List 2"/>
    <w:basedOn w:val="Normal"/>
    <w:rsid w:val="00E96509"/>
    <w:pPr>
      <w:ind w:left="720" w:hanging="360"/>
    </w:pPr>
  </w:style>
  <w:style w:type="paragraph" w:styleId="List3">
    <w:name w:val="List 3"/>
    <w:basedOn w:val="Normal"/>
    <w:rsid w:val="00E96509"/>
    <w:pPr>
      <w:ind w:left="1080" w:hanging="360"/>
    </w:pPr>
  </w:style>
  <w:style w:type="paragraph" w:styleId="List4">
    <w:name w:val="List 4"/>
    <w:basedOn w:val="Normal"/>
    <w:rsid w:val="00E96509"/>
    <w:pPr>
      <w:ind w:left="1440" w:hanging="360"/>
    </w:pPr>
  </w:style>
  <w:style w:type="paragraph" w:styleId="List5">
    <w:name w:val="List 5"/>
    <w:basedOn w:val="Normal"/>
    <w:rsid w:val="00E96509"/>
    <w:pPr>
      <w:ind w:left="1800" w:hanging="360"/>
    </w:pPr>
  </w:style>
  <w:style w:type="paragraph" w:styleId="ListBullet">
    <w:name w:val="List Bullet"/>
    <w:basedOn w:val="Normal"/>
    <w:autoRedefine/>
    <w:rsid w:val="00E96509"/>
    <w:pPr>
      <w:numPr>
        <w:numId w:val="2"/>
      </w:numPr>
    </w:pPr>
  </w:style>
  <w:style w:type="paragraph" w:styleId="ListBullet2">
    <w:name w:val="List Bullet 2"/>
    <w:basedOn w:val="Normal"/>
    <w:autoRedefine/>
    <w:rsid w:val="00E96509"/>
    <w:pPr>
      <w:numPr>
        <w:numId w:val="3"/>
      </w:numPr>
    </w:pPr>
  </w:style>
  <w:style w:type="paragraph" w:styleId="ListBullet3">
    <w:name w:val="List Bullet 3"/>
    <w:basedOn w:val="Normal"/>
    <w:autoRedefine/>
    <w:rsid w:val="00E96509"/>
    <w:pPr>
      <w:numPr>
        <w:numId w:val="4"/>
      </w:numPr>
    </w:pPr>
  </w:style>
  <w:style w:type="paragraph" w:styleId="ListBullet4">
    <w:name w:val="List Bullet 4"/>
    <w:basedOn w:val="Normal"/>
    <w:autoRedefine/>
    <w:rsid w:val="00E96509"/>
    <w:pPr>
      <w:numPr>
        <w:numId w:val="5"/>
      </w:numPr>
    </w:pPr>
  </w:style>
  <w:style w:type="paragraph" w:styleId="ListBullet5">
    <w:name w:val="List Bullet 5"/>
    <w:basedOn w:val="Normal"/>
    <w:autoRedefine/>
    <w:rsid w:val="00E96509"/>
    <w:pPr>
      <w:numPr>
        <w:numId w:val="6"/>
      </w:numPr>
    </w:pPr>
  </w:style>
  <w:style w:type="paragraph" w:styleId="ListContinue">
    <w:name w:val="List Continue"/>
    <w:basedOn w:val="Normal"/>
    <w:rsid w:val="00E96509"/>
    <w:pPr>
      <w:spacing w:after="120"/>
      <w:ind w:left="360"/>
    </w:pPr>
  </w:style>
  <w:style w:type="paragraph" w:styleId="ListContinue2">
    <w:name w:val="List Continue 2"/>
    <w:basedOn w:val="Normal"/>
    <w:rsid w:val="00E96509"/>
    <w:pPr>
      <w:spacing w:after="120"/>
      <w:ind w:left="720"/>
    </w:pPr>
  </w:style>
  <w:style w:type="paragraph" w:styleId="ListContinue3">
    <w:name w:val="List Continue 3"/>
    <w:basedOn w:val="Normal"/>
    <w:rsid w:val="00E96509"/>
    <w:pPr>
      <w:spacing w:after="120"/>
      <w:ind w:left="1080"/>
    </w:pPr>
  </w:style>
  <w:style w:type="paragraph" w:styleId="ListContinue4">
    <w:name w:val="List Continue 4"/>
    <w:basedOn w:val="Normal"/>
    <w:rsid w:val="00E96509"/>
    <w:pPr>
      <w:spacing w:after="120"/>
      <w:ind w:left="1440"/>
    </w:pPr>
  </w:style>
  <w:style w:type="paragraph" w:styleId="ListContinue5">
    <w:name w:val="List Continue 5"/>
    <w:basedOn w:val="Normal"/>
    <w:rsid w:val="00E96509"/>
    <w:pPr>
      <w:spacing w:after="120"/>
      <w:ind w:left="1800"/>
    </w:pPr>
  </w:style>
  <w:style w:type="paragraph" w:styleId="ListNumber">
    <w:name w:val="List Number"/>
    <w:basedOn w:val="Normal"/>
    <w:rsid w:val="00E96509"/>
    <w:pPr>
      <w:numPr>
        <w:numId w:val="7"/>
      </w:numPr>
    </w:pPr>
  </w:style>
  <w:style w:type="paragraph" w:styleId="ListNumber2">
    <w:name w:val="List Number 2"/>
    <w:basedOn w:val="Normal"/>
    <w:rsid w:val="00E96509"/>
    <w:pPr>
      <w:numPr>
        <w:numId w:val="8"/>
      </w:numPr>
    </w:pPr>
  </w:style>
  <w:style w:type="paragraph" w:styleId="ListNumber3">
    <w:name w:val="List Number 3"/>
    <w:basedOn w:val="Normal"/>
    <w:rsid w:val="00E96509"/>
    <w:pPr>
      <w:numPr>
        <w:numId w:val="9"/>
      </w:numPr>
    </w:pPr>
  </w:style>
  <w:style w:type="paragraph" w:styleId="ListNumber4">
    <w:name w:val="List Number 4"/>
    <w:basedOn w:val="Normal"/>
    <w:rsid w:val="00E96509"/>
    <w:pPr>
      <w:numPr>
        <w:numId w:val="10"/>
      </w:numPr>
    </w:pPr>
  </w:style>
  <w:style w:type="paragraph" w:styleId="ListNumber5">
    <w:name w:val="List Number 5"/>
    <w:basedOn w:val="Normal"/>
    <w:rsid w:val="00E96509"/>
    <w:pPr>
      <w:numPr>
        <w:numId w:val="11"/>
      </w:numPr>
    </w:pPr>
  </w:style>
  <w:style w:type="paragraph" w:styleId="MessageHeader">
    <w:name w:val="Message Header"/>
    <w:basedOn w:val="Normal"/>
    <w:rsid w:val="00E9650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E96509"/>
  </w:style>
  <w:style w:type="paragraph" w:styleId="NormalIndent">
    <w:name w:val="Normal Indent"/>
    <w:basedOn w:val="Normal"/>
    <w:rsid w:val="00E96509"/>
    <w:pPr>
      <w:ind w:left="720"/>
    </w:pPr>
  </w:style>
  <w:style w:type="paragraph" w:styleId="NoteHeading">
    <w:name w:val="Note Heading"/>
    <w:basedOn w:val="Normal"/>
    <w:next w:val="Normal"/>
    <w:rsid w:val="00E96509"/>
  </w:style>
  <w:style w:type="paragraph" w:styleId="PlainText">
    <w:name w:val="Plain Text"/>
    <w:basedOn w:val="Normal"/>
    <w:rsid w:val="00E96509"/>
    <w:rPr>
      <w:rFonts w:ascii="Courier New" w:hAnsi="Courier New" w:cs="Courier New"/>
      <w:sz w:val="20"/>
      <w:szCs w:val="20"/>
    </w:rPr>
  </w:style>
  <w:style w:type="paragraph" w:styleId="Salutation">
    <w:name w:val="Salutation"/>
    <w:basedOn w:val="Normal"/>
    <w:next w:val="Normal"/>
    <w:rsid w:val="00E96509"/>
  </w:style>
  <w:style w:type="paragraph" w:styleId="Signature">
    <w:name w:val="Signature"/>
    <w:basedOn w:val="Normal"/>
    <w:rsid w:val="00E96509"/>
    <w:pPr>
      <w:ind w:left="4320"/>
    </w:pPr>
  </w:style>
  <w:style w:type="character" w:styleId="Strong">
    <w:name w:val="Strong"/>
    <w:qFormat/>
    <w:rsid w:val="00E96509"/>
    <w:rPr>
      <w:b/>
      <w:bCs/>
    </w:rPr>
  </w:style>
  <w:style w:type="paragraph" w:styleId="Subtitle">
    <w:name w:val="Subtitle"/>
    <w:basedOn w:val="Normal"/>
    <w:qFormat/>
    <w:rsid w:val="00E96509"/>
    <w:pPr>
      <w:spacing w:after="60"/>
      <w:jc w:val="center"/>
      <w:outlineLvl w:val="1"/>
    </w:pPr>
    <w:rPr>
      <w:rFonts w:ascii="Arial" w:hAnsi="Arial" w:cs="Arial"/>
    </w:rPr>
  </w:style>
  <w:style w:type="paragraph" w:styleId="Title">
    <w:name w:val="Title"/>
    <w:basedOn w:val="Normal"/>
    <w:qFormat/>
    <w:rsid w:val="00E96509"/>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rsid w:val="00E96509"/>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sid w:val="00E96509"/>
    <w:rPr>
      <w:rFonts w:ascii="Arial" w:hAnsi="Arial" w:cs="Arial"/>
      <w:b/>
      <w:sz w:val="22"/>
      <w:szCs w:val="22"/>
    </w:rPr>
  </w:style>
  <w:style w:type="paragraph" w:customStyle="1" w:styleId="SessionTitle">
    <w:name w:val="Session Title"/>
    <w:basedOn w:val="Normal"/>
    <w:rsid w:val="00E96509"/>
    <w:pPr>
      <w:shd w:val="clear" w:color="auto" w:fill="000000"/>
      <w:jc w:val="right"/>
    </w:pPr>
    <w:rPr>
      <w:rFonts w:ascii="Arial" w:hAnsi="Arial" w:cs="Arial"/>
      <w:b/>
      <w:caps/>
      <w:color w:val="FFFFFF"/>
      <w:sz w:val="48"/>
      <w:szCs w:val="48"/>
    </w:rPr>
  </w:style>
  <w:style w:type="paragraph" w:customStyle="1" w:styleId="SessionNumber">
    <w:name w:val="Session Number"/>
    <w:basedOn w:val="Normal"/>
    <w:rsid w:val="00E96509"/>
    <w:rPr>
      <w:rFonts w:ascii="Arial" w:hAnsi="Arial" w:cs="Arial"/>
      <w:b/>
      <w:color w:val="FFFFFF"/>
      <w:sz w:val="88"/>
      <w:szCs w:val="88"/>
    </w:rPr>
  </w:style>
  <w:style w:type="paragraph" w:customStyle="1" w:styleId="Body">
    <w:name w:val="Body"/>
    <w:basedOn w:val="Normal"/>
    <w:rsid w:val="00E96509"/>
    <w:pPr>
      <w:spacing w:after="240"/>
    </w:pPr>
    <w:rPr>
      <w:rFonts w:ascii="Arial" w:hAnsi="Arial" w:cs="Arial"/>
      <w:sz w:val="22"/>
      <w:szCs w:val="22"/>
    </w:rPr>
  </w:style>
  <w:style w:type="paragraph" w:customStyle="1" w:styleId="TrainerTipText">
    <w:name w:val="Trainer Tip Text"/>
    <w:basedOn w:val="Normal"/>
    <w:rsid w:val="00E96509"/>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sid w:val="00E96509"/>
    <w:rPr>
      <w:b/>
      <w:i/>
    </w:rPr>
  </w:style>
  <w:style w:type="character" w:customStyle="1" w:styleId="TrainerTipTextChar">
    <w:name w:val="Trainer Tip Text Char"/>
    <w:rsid w:val="00E96509"/>
    <w:rPr>
      <w:rFonts w:ascii="Arial" w:hAnsi="Arial" w:cs="Arial"/>
      <w:noProof w:val="0"/>
      <w:sz w:val="22"/>
      <w:szCs w:val="22"/>
      <w:lang w:val="en-US" w:eastAsia="en-US" w:bidi="ar-SA"/>
    </w:rPr>
  </w:style>
  <w:style w:type="character" w:customStyle="1" w:styleId="TrainerTipTitleChar">
    <w:name w:val="Trainer Tip Title Char"/>
    <w:rsid w:val="00E96509"/>
    <w:rPr>
      <w:rFonts w:ascii="Arial" w:hAnsi="Arial" w:cs="Arial"/>
      <w:b/>
      <w:i/>
      <w:noProof w:val="0"/>
      <w:sz w:val="22"/>
      <w:szCs w:val="22"/>
      <w:lang w:val="en-US" w:eastAsia="en-US" w:bidi="ar-SA"/>
    </w:rPr>
  </w:style>
  <w:style w:type="paragraph" w:customStyle="1" w:styleId="HeaderandFooter">
    <w:name w:val="Header and Footer"/>
    <w:basedOn w:val="Header"/>
    <w:rsid w:val="00E96509"/>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rsid w:val="00E96509"/>
    <w:pPr>
      <w:spacing w:after="240"/>
      <w:ind w:left="1440"/>
    </w:pPr>
    <w:rPr>
      <w:rFonts w:ascii="Arial" w:hAnsi="Arial" w:cs="Arial"/>
      <w:sz w:val="22"/>
      <w:szCs w:val="22"/>
    </w:rPr>
  </w:style>
  <w:style w:type="paragraph" w:styleId="BalloonText">
    <w:name w:val="Balloon Text"/>
    <w:basedOn w:val="Normal"/>
    <w:semiHidden/>
    <w:rsid w:val="00E96509"/>
    <w:rPr>
      <w:rFonts w:ascii="Tahoma" w:hAnsi="Tahoma" w:cs="Tahoma"/>
      <w:sz w:val="16"/>
      <w:szCs w:val="16"/>
    </w:rPr>
  </w:style>
  <w:style w:type="paragraph" w:customStyle="1" w:styleId="SyllabusHeader">
    <w:name w:val="Syllabus Header"/>
    <w:basedOn w:val="Normal"/>
    <w:rsid w:val="00E96509"/>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rsid w:val="00E96509"/>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rsid w:val="00E96509"/>
    <w:pPr>
      <w:tabs>
        <w:tab w:val="left" w:pos="1080"/>
      </w:tabs>
      <w:spacing w:after="220"/>
      <w:ind w:left="1080" w:hanging="1080"/>
    </w:pPr>
    <w:rPr>
      <w:rFonts w:ascii="Arial" w:hAnsi="Arial" w:cs="Arial"/>
      <w:sz w:val="22"/>
      <w:szCs w:val="22"/>
    </w:rPr>
  </w:style>
  <w:style w:type="paragraph" w:customStyle="1" w:styleId="Header2">
    <w:name w:val="Header 2"/>
    <w:basedOn w:val="Normal"/>
    <w:rsid w:val="00E96509"/>
    <w:pPr>
      <w:tabs>
        <w:tab w:val="right" w:pos="9360"/>
      </w:tabs>
      <w:spacing w:after="220"/>
    </w:pPr>
    <w:rPr>
      <w:rFonts w:ascii="Arial" w:hAnsi="Arial" w:cs="Arial"/>
      <w:b/>
      <w:sz w:val="22"/>
      <w:szCs w:val="22"/>
    </w:rPr>
  </w:style>
  <w:style w:type="character" w:customStyle="1" w:styleId="Header2Char">
    <w:name w:val="Header 2 Char"/>
    <w:rsid w:val="00E96509"/>
    <w:rPr>
      <w:rFonts w:ascii="Arial" w:hAnsi="Arial" w:cs="Arial"/>
      <w:b/>
      <w:noProof w:val="0"/>
      <w:sz w:val="22"/>
      <w:szCs w:val="22"/>
      <w:lang w:val="en-US" w:eastAsia="en-US" w:bidi="ar-SA"/>
    </w:rPr>
  </w:style>
  <w:style w:type="paragraph" w:customStyle="1" w:styleId="ABLOCKPARA">
    <w:name w:val="A BLOCK PARA"/>
    <w:basedOn w:val="Normal"/>
    <w:rsid w:val="00E96509"/>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a-bsa.org//uploads/publications/FOG-2013c.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a-bsa.org//uploads/publications/GOA-2012.pdf" TargetMode="External"/><Relationship Id="rId4" Type="http://schemas.openxmlformats.org/officeDocument/2006/relationships/settings" Target="settings.xml"/><Relationship Id="rId9" Type="http://schemas.openxmlformats.org/officeDocument/2006/relationships/hyperlink" Target="http://www.oa-bsa.org//uploads/publications/lodgeadviserhandbook-2012.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546DB-0302-4A96-A68E-B31F59726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9076</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Owner</cp:lastModifiedBy>
  <cp:revision>3</cp:revision>
  <cp:lastPrinted>2014-12-26T23:39:00Z</cp:lastPrinted>
  <dcterms:created xsi:type="dcterms:W3CDTF">2015-05-08T20:29:00Z</dcterms:created>
  <dcterms:modified xsi:type="dcterms:W3CDTF">2015-05-08T20:37:00Z</dcterms:modified>
</cp:coreProperties>
</file>