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1E26C7" w:rsidRDefault="001E26C7">
      <w:pPr>
        <w:shd w:val="clear" w:color="auto" w:fill="BFBFBF"/>
        <w:rPr>
          <w:rFonts w:ascii="Museo Sans 300" w:eastAsia="Museo Sans 300" w:hAnsi="Museo Sans 300" w:cs="Museo Sans 300"/>
          <w:b/>
          <w:sz w:val="20"/>
          <w:szCs w:val="20"/>
        </w:rPr>
      </w:pPr>
    </w:p>
    <w:p w:rsidR="001E26C7" w:rsidRDefault="004A3295">
      <w:pPr>
        <w:shd w:val="clear" w:color="auto" w:fill="BFBFBF"/>
        <w:ind w:firstLine="720"/>
        <w:rPr>
          <w:rFonts w:ascii="Museo Slab 700" w:eastAsia="Museo Slab 700" w:hAnsi="Museo Slab 700" w:cs="Museo Slab 700"/>
          <w:sz w:val="28"/>
          <w:szCs w:val="28"/>
        </w:rPr>
      </w:pPr>
      <w:r>
        <w:rPr>
          <w:rFonts w:ascii="Museo Slab 700" w:eastAsia="Museo Slab 700" w:hAnsi="Museo Slab 700" w:cs="Museo Slab 700"/>
          <w:b/>
          <w:sz w:val="28"/>
          <w:szCs w:val="28"/>
        </w:rPr>
        <w:t>LLD – Sharing the OA Message</w:t>
      </w:r>
    </w:p>
    <w:p w:rsidR="001E26C7" w:rsidRDefault="004A3295">
      <w:pPr>
        <w:shd w:val="clear" w:color="auto" w:fill="BFBFBF"/>
        <w:ind w:firstLine="720"/>
        <w:rPr>
          <w:rFonts w:ascii="Museo Slab 300" w:eastAsia="Museo Slab 300" w:hAnsi="Museo Slab 300" w:cs="Museo Slab 300"/>
          <w:sz w:val="28"/>
          <w:szCs w:val="28"/>
        </w:rPr>
      </w:pPr>
      <w:r>
        <w:rPr>
          <w:rFonts w:ascii="Museo Slab 300" w:eastAsia="Museo Slab 300" w:hAnsi="Museo Slab 300" w:cs="Museo Slab 300"/>
          <w:sz w:val="28"/>
          <w:szCs w:val="28"/>
        </w:rPr>
        <w:t>Lodge Leadership Development Training</w:t>
      </w:r>
    </w:p>
    <w:p w:rsidR="001E26C7" w:rsidRDefault="001E26C7">
      <w:pPr>
        <w:shd w:val="clear" w:color="auto" w:fill="BFBFBF"/>
        <w:rPr>
          <w:rFonts w:ascii="Museo Sans 300" w:eastAsia="Museo Sans 300" w:hAnsi="Museo Sans 300" w:cs="Museo Sans 300"/>
          <w:sz w:val="26"/>
          <w:szCs w:val="26"/>
        </w:rPr>
      </w:pPr>
    </w:p>
    <w:p w:rsidR="001E26C7" w:rsidRDefault="001E26C7">
      <w:pPr>
        <w:rPr>
          <w:rFonts w:ascii="Museo Sans 300" w:eastAsia="Museo Sans 300" w:hAnsi="Museo Sans 300" w:cs="Museo Sans 300"/>
        </w:rPr>
      </w:pPr>
    </w:p>
    <w:p w:rsidR="001E26C7" w:rsidRDefault="001E26C7">
      <w:pPr>
        <w:jc w:val="center"/>
        <w:rPr>
          <w:rFonts w:ascii="Museo Sans 300" w:eastAsia="Museo Sans 300" w:hAnsi="Museo Sans 300" w:cs="Museo Sans 300"/>
          <w:b/>
          <w:sz w:val="32"/>
          <w:szCs w:val="32"/>
        </w:rPr>
      </w:pPr>
    </w:p>
    <w:p w:rsidR="001E26C7" w:rsidRDefault="004A3295">
      <w:pPr>
        <w:rPr>
          <w:rFonts w:ascii="Museo Sans 300" w:eastAsia="Museo Sans 300" w:hAnsi="Museo Sans 300" w:cs="Museo Sans 300"/>
          <w:b/>
        </w:rPr>
      </w:pPr>
      <w:r>
        <w:rPr>
          <w:rFonts w:ascii="Museo Slab 700" w:eastAsia="Museo Slab 700" w:hAnsi="Museo Slab 700" w:cs="Museo Slab 700"/>
          <w:b/>
        </w:rPr>
        <w:t>Session Length</w:t>
      </w:r>
      <w:r>
        <w:rPr>
          <w:rFonts w:ascii="Museo Sans 300" w:eastAsia="Museo Sans 300" w:hAnsi="Museo Sans 300" w:cs="Museo Sans 300"/>
          <w:b/>
        </w:rPr>
        <w:t>:  30-45 Minutes</w:t>
      </w:r>
    </w:p>
    <w:p w:rsidR="001E26C7" w:rsidRDefault="001E26C7">
      <w:pPr>
        <w:rPr>
          <w:rFonts w:ascii="Museo Sans 300" w:eastAsia="Museo Sans 300" w:hAnsi="Museo Sans 300" w:cs="Museo Sans 300"/>
          <w:b/>
        </w:rPr>
      </w:pPr>
    </w:p>
    <w:p w:rsidR="001E26C7" w:rsidRDefault="004A3295">
      <w:pPr>
        <w:spacing w:after="120"/>
        <w:rPr>
          <w:rFonts w:ascii="Museo Slab 700" w:eastAsia="Museo Slab 700" w:hAnsi="Museo Slab 700" w:cs="Museo Slab 700"/>
          <w:b/>
        </w:rPr>
      </w:pPr>
      <w:r>
        <w:rPr>
          <w:rFonts w:ascii="Museo Slab 700" w:eastAsia="Museo Slab 700" w:hAnsi="Museo Slab 700" w:cs="Museo Slab 700"/>
          <w:b/>
        </w:rPr>
        <w:t xml:space="preserve">Learning Objectives: </w:t>
      </w:r>
    </w:p>
    <w:p w:rsidR="001E26C7" w:rsidRDefault="004A3295">
      <w:pPr>
        <w:numPr>
          <w:ilvl w:val="0"/>
          <w:numId w:val="1"/>
        </w:numPr>
        <w:spacing w:line="276" w:lineRule="auto"/>
        <w:contextualSpacing/>
      </w:pPr>
      <w:r>
        <w:rPr>
          <w:rFonts w:ascii="Museo Sans 300" w:eastAsia="Museo Sans 300" w:hAnsi="Museo Sans 300" w:cs="Museo Sans 300"/>
        </w:rPr>
        <w:t>Understand the differing dynamics of small and large groups</w:t>
      </w:r>
    </w:p>
    <w:p w:rsidR="001E26C7" w:rsidRDefault="004A3295">
      <w:pPr>
        <w:numPr>
          <w:ilvl w:val="0"/>
          <w:numId w:val="1"/>
        </w:numPr>
        <w:spacing w:line="276" w:lineRule="auto"/>
        <w:contextualSpacing/>
      </w:pPr>
      <w:r>
        <w:rPr>
          <w:rFonts w:ascii="Museo Sans 300" w:eastAsia="Museo Sans 300" w:hAnsi="Museo Sans 300" w:cs="Museo Sans 300"/>
        </w:rPr>
        <w:t>Develop an understanding of basic public speaking skills</w:t>
      </w:r>
    </w:p>
    <w:p w:rsidR="001E26C7" w:rsidRDefault="004A3295">
      <w:pPr>
        <w:numPr>
          <w:ilvl w:val="0"/>
          <w:numId w:val="1"/>
        </w:numPr>
        <w:spacing w:line="276" w:lineRule="auto"/>
        <w:contextualSpacing/>
      </w:pPr>
      <w:r>
        <w:rPr>
          <w:rFonts w:ascii="Museo Sans 300" w:eastAsia="Museo Sans 300" w:hAnsi="Museo Sans 300" w:cs="Museo Sans 300"/>
        </w:rPr>
        <w:t>Recognize various forms of message delivery</w:t>
      </w:r>
    </w:p>
    <w:p w:rsidR="001E26C7" w:rsidRDefault="004A3295">
      <w:pPr>
        <w:numPr>
          <w:ilvl w:val="0"/>
          <w:numId w:val="1"/>
        </w:numPr>
        <w:spacing w:line="276" w:lineRule="auto"/>
        <w:contextualSpacing/>
        <w:rPr>
          <w:b/>
        </w:rPr>
      </w:pPr>
      <w:r>
        <w:rPr>
          <w:rFonts w:ascii="Museo Sans 300" w:eastAsia="Museo Sans 300" w:hAnsi="Museo Sans 300" w:cs="Museo Sans 300"/>
        </w:rPr>
        <w:t>Acquire insight into digital communications</w:t>
      </w:r>
    </w:p>
    <w:p w:rsidR="001E26C7" w:rsidRDefault="004A3295">
      <w:pPr>
        <w:numPr>
          <w:ilvl w:val="0"/>
          <w:numId w:val="1"/>
        </w:numPr>
        <w:spacing w:after="200" w:line="276" w:lineRule="auto"/>
        <w:contextualSpacing/>
        <w:rPr>
          <w:b/>
        </w:rPr>
      </w:pPr>
      <w:r>
        <w:rPr>
          <w:rFonts w:ascii="Museo Sans 300" w:eastAsia="Museo Sans 300" w:hAnsi="Museo Sans 300" w:cs="Museo Sans 300"/>
        </w:rPr>
        <w:t>Create a SMART vision for communications in their unit, chapter, or lodge</w:t>
      </w:r>
    </w:p>
    <w:p w:rsidR="001E26C7" w:rsidRDefault="004A3295">
      <w:pPr>
        <w:spacing w:after="120"/>
        <w:rPr>
          <w:rFonts w:ascii="Museo Slab 700" w:eastAsia="Museo Slab 700" w:hAnsi="Museo Slab 700" w:cs="Museo Slab 700"/>
          <w:b/>
        </w:rPr>
      </w:pPr>
      <w:r>
        <w:rPr>
          <w:rFonts w:ascii="Museo Slab 700" w:eastAsia="Museo Slab 700" w:hAnsi="Museo Slab 700" w:cs="Museo Slab 700"/>
          <w:b/>
        </w:rPr>
        <w:t xml:space="preserve">Required Materials: </w:t>
      </w:r>
    </w:p>
    <w:p w:rsidR="001E26C7" w:rsidRDefault="004A3295">
      <w:pPr>
        <w:numPr>
          <w:ilvl w:val="0"/>
          <w:numId w:val="1"/>
        </w:numPr>
        <w:spacing w:line="276" w:lineRule="auto"/>
        <w:contextualSpacing/>
      </w:pPr>
      <w:r>
        <w:rPr>
          <w:rFonts w:ascii="Museo Sans 300" w:eastAsia="Museo Sans 300" w:hAnsi="Museo Sans 300" w:cs="Museo Sans 300"/>
        </w:rPr>
        <w:t>Projector Screen</w:t>
      </w:r>
    </w:p>
    <w:p w:rsidR="001E26C7" w:rsidRDefault="004A3295">
      <w:pPr>
        <w:numPr>
          <w:ilvl w:val="0"/>
          <w:numId w:val="1"/>
        </w:numPr>
        <w:spacing w:line="276" w:lineRule="auto"/>
        <w:contextualSpacing/>
      </w:pPr>
      <w:r>
        <w:rPr>
          <w:rFonts w:ascii="Museo Sans 300" w:eastAsia="Museo Sans 300" w:hAnsi="Museo Sans 300" w:cs="Museo Sans 300"/>
        </w:rPr>
        <w:t>Projector</w:t>
      </w:r>
    </w:p>
    <w:p w:rsidR="001E26C7" w:rsidRDefault="004A3295">
      <w:pPr>
        <w:numPr>
          <w:ilvl w:val="0"/>
          <w:numId w:val="1"/>
        </w:numPr>
        <w:spacing w:line="276" w:lineRule="auto"/>
        <w:contextualSpacing/>
      </w:pPr>
      <w:r>
        <w:rPr>
          <w:rFonts w:ascii="Museo Sans 300" w:eastAsia="Museo Sans 300" w:hAnsi="Museo Sans 300" w:cs="Museo Sans 300"/>
        </w:rPr>
        <w:t>Laptop/Computer</w:t>
      </w:r>
    </w:p>
    <w:p w:rsidR="001E26C7" w:rsidRDefault="004A3295">
      <w:pPr>
        <w:numPr>
          <w:ilvl w:val="0"/>
          <w:numId w:val="1"/>
        </w:numPr>
        <w:spacing w:line="276" w:lineRule="auto"/>
        <w:contextualSpacing/>
      </w:pPr>
      <w:r>
        <w:rPr>
          <w:rFonts w:ascii="Museo Sans 300" w:eastAsia="Museo Sans 300" w:hAnsi="Museo Sans 300" w:cs="Museo Sans 300"/>
        </w:rPr>
        <w:t>Handouts for Each Participant</w:t>
      </w:r>
    </w:p>
    <w:p w:rsidR="001E26C7" w:rsidRDefault="004A3295">
      <w:pPr>
        <w:numPr>
          <w:ilvl w:val="0"/>
          <w:numId w:val="1"/>
        </w:numPr>
        <w:spacing w:line="276" w:lineRule="auto"/>
        <w:contextualSpacing/>
      </w:pPr>
      <w:r>
        <w:rPr>
          <w:rFonts w:ascii="Museo Sans 300" w:eastAsia="Museo Sans 300" w:hAnsi="Museo Sans 300" w:cs="Museo Sans 300"/>
        </w:rPr>
        <w:t xml:space="preserve">Large, Single Flipchart Sheet </w:t>
      </w:r>
    </w:p>
    <w:p w:rsidR="001E26C7" w:rsidRDefault="004A3295">
      <w:pPr>
        <w:numPr>
          <w:ilvl w:val="0"/>
          <w:numId w:val="1"/>
        </w:numPr>
        <w:spacing w:after="120" w:line="276" w:lineRule="auto"/>
        <w:contextualSpacing/>
      </w:pPr>
      <w:r>
        <w:rPr>
          <w:rFonts w:ascii="Museo Sans 300" w:eastAsia="Museo Sans 300" w:hAnsi="Museo Sans 300" w:cs="Museo Sans 300"/>
        </w:rPr>
        <w:t>One (1) to Three (3) Markers</w:t>
      </w:r>
    </w:p>
    <w:p w:rsidR="001E26C7" w:rsidRDefault="004A3295">
      <w:pPr>
        <w:spacing w:after="120"/>
        <w:rPr>
          <w:rFonts w:ascii="Museo Slab 700" w:eastAsia="Museo Slab 700" w:hAnsi="Museo Slab 700" w:cs="Museo Slab 700"/>
          <w:b/>
        </w:rPr>
      </w:pPr>
      <w:r>
        <w:rPr>
          <w:rFonts w:ascii="Museo Slab 700" w:eastAsia="Museo Slab 700" w:hAnsi="Museo Slab 700" w:cs="Museo Slab 700"/>
          <w:b/>
        </w:rPr>
        <w:t>Outline of the Session:</w:t>
      </w:r>
    </w:p>
    <w:p w:rsidR="001E26C7" w:rsidRDefault="004A3295">
      <w:pPr>
        <w:numPr>
          <w:ilvl w:val="0"/>
          <w:numId w:val="1"/>
        </w:numPr>
        <w:spacing w:line="276" w:lineRule="auto"/>
        <w:contextualSpacing/>
      </w:pPr>
      <w:r>
        <w:rPr>
          <w:rFonts w:ascii="Museo Sans 300" w:eastAsia="Museo Sans 300" w:hAnsi="Museo Sans 300" w:cs="Museo Sans 300"/>
        </w:rPr>
        <w:t>Basis of Communication</w:t>
      </w:r>
    </w:p>
    <w:p w:rsidR="001E26C7" w:rsidRDefault="004A3295">
      <w:pPr>
        <w:numPr>
          <w:ilvl w:val="1"/>
          <w:numId w:val="1"/>
        </w:numPr>
        <w:spacing w:line="276" w:lineRule="auto"/>
        <w:contextualSpacing/>
      </w:pPr>
      <w:r>
        <w:rPr>
          <w:rFonts w:ascii="Museo Sans 300" w:eastAsia="Museo Sans 300" w:hAnsi="Museo Sans 300" w:cs="Museo Sans 300"/>
        </w:rPr>
        <w:t>Every form of communication contains a message, sender, and receiver.</w:t>
      </w:r>
    </w:p>
    <w:p w:rsidR="001E26C7" w:rsidRDefault="004A3295">
      <w:pPr>
        <w:numPr>
          <w:ilvl w:val="1"/>
          <w:numId w:val="1"/>
        </w:numPr>
        <w:spacing w:line="276" w:lineRule="auto"/>
        <w:contextualSpacing/>
      </w:pPr>
      <w:r>
        <w:rPr>
          <w:rFonts w:ascii="Museo Sans 300" w:eastAsia="Museo Sans 300" w:hAnsi="Museo Sans 300" w:cs="Museo Sans 300"/>
        </w:rPr>
        <w:t>Noise and interference can interfere with communication.</w:t>
      </w:r>
    </w:p>
    <w:p w:rsidR="001E26C7" w:rsidRDefault="004A3295">
      <w:pPr>
        <w:numPr>
          <w:ilvl w:val="0"/>
          <w:numId w:val="1"/>
        </w:numPr>
        <w:spacing w:line="276" w:lineRule="auto"/>
        <w:contextualSpacing/>
      </w:pPr>
      <w:r>
        <w:rPr>
          <w:rFonts w:ascii="Museo Sans 300" w:eastAsia="Museo Sans 300" w:hAnsi="Museo Sans 300" w:cs="Museo Sans 300"/>
        </w:rPr>
        <w:t>Addressing a Live Group</w:t>
      </w:r>
    </w:p>
    <w:p w:rsidR="001E26C7" w:rsidRDefault="004A3295">
      <w:pPr>
        <w:numPr>
          <w:ilvl w:val="1"/>
          <w:numId w:val="1"/>
        </w:numPr>
        <w:spacing w:line="276" w:lineRule="auto"/>
        <w:contextualSpacing/>
      </w:pPr>
      <w:r>
        <w:rPr>
          <w:rFonts w:ascii="Museo Sans 300" w:eastAsia="Museo Sans 300" w:hAnsi="Museo Sans 300" w:cs="Museo Sans 300"/>
        </w:rPr>
        <w:t>Preparation</w:t>
      </w:r>
    </w:p>
    <w:p w:rsidR="001E26C7" w:rsidRDefault="004A3295">
      <w:pPr>
        <w:numPr>
          <w:ilvl w:val="2"/>
          <w:numId w:val="1"/>
        </w:numPr>
        <w:spacing w:line="276" w:lineRule="auto"/>
        <w:contextualSpacing/>
      </w:pPr>
      <w:r>
        <w:rPr>
          <w:rFonts w:ascii="Museo Sans 300" w:eastAsia="Museo Sans 300" w:hAnsi="Museo Sans 300" w:cs="Museo Sans 300"/>
        </w:rPr>
        <w:t>Develop an outline or plan for your main points.</w:t>
      </w:r>
    </w:p>
    <w:p w:rsidR="001E26C7" w:rsidRDefault="004A3295">
      <w:pPr>
        <w:numPr>
          <w:ilvl w:val="2"/>
          <w:numId w:val="1"/>
        </w:numPr>
        <w:spacing w:line="276" w:lineRule="auto"/>
        <w:contextualSpacing/>
      </w:pPr>
      <w:r>
        <w:rPr>
          <w:rFonts w:ascii="Museo Sans 300" w:eastAsia="Museo Sans 300" w:hAnsi="Museo Sans 300" w:cs="Museo Sans 300"/>
        </w:rPr>
        <w:t>Understand who your audience is and what their characteristics are, e.g. age, position, gender, ethnicity, and language.</w:t>
      </w:r>
    </w:p>
    <w:p w:rsidR="001E26C7" w:rsidRDefault="004A3295">
      <w:pPr>
        <w:numPr>
          <w:ilvl w:val="2"/>
          <w:numId w:val="1"/>
        </w:numPr>
        <w:spacing w:line="276" w:lineRule="auto"/>
        <w:contextualSpacing/>
      </w:pPr>
      <w:r>
        <w:rPr>
          <w:rFonts w:ascii="Museo Sans 300" w:eastAsia="Museo Sans 300" w:hAnsi="Museo Sans 300" w:cs="Museo Sans 300"/>
        </w:rPr>
        <w:t>Determine your delivery method, e.g. lecture, demo</w:t>
      </w:r>
      <w:r>
        <w:rPr>
          <w:rFonts w:ascii="Museo Sans 300" w:eastAsia="Museo Sans 300" w:hAnsi="Museo Sans 300" w:cs="Museo Sans 300"/>
        </w:rPr>
        <w:t>nstration, panel, role-playing, etc.</w:t>
      </w:r>
    </w:p>
    <w:p w:rsidR="001E26C7" w:rsidRDefault="004A3295">
      <w:pPr>
        <w:numPr>
          <w:ilvl w:val="1"/>
          <w:numId w:val="1"/>
        </w:numPr>
        <w:spacing w:line="276" w:lineRule="auto"/>
        <w:contextualSpacing/>
      </w:pPr>
      <w:r>
        <w:rPr>
          <w:rFonts w:ascii="Museo Sans 300" w:eastAsia="Museo Sans 300" w:hAnsi="Museo Sans 300" w:cs="Museo Sans 300"/>
        </w:rPr>
        <w:t>Small Group (2-15)</w:t>
      </w:r>
    </w:p>
    <w:p w:rsidR="001E26C7" w:rsidRDefault="004A3295">
      <w:pPr>
        <w:numPr>
          <w:ilvl w:val="2"/>
          <w:numId w:val="1"/>
        </w:numPr>
        <w:spacing w:line="276" w:lineRule="auto"/>
        <w:contextualSpacing/>
      </w:pPr>
      <w:r>
        <w:rPr>
          <w:rFonts w:ascii="Museo Sans 300" w:eastAsia="Museo Sans 300" w:hAnsi="Museo Sans 300" w:cs="Museo Sans 300"/>
        </w:rPr>
        <w:t>Generally, more relaxed in Scouting settings and are commonly seen in some patrol, lodge executive committee, and chapter settings.</w:t>
      </w:r>
    </w:p>
    <w:p w:rsidR="001E26C7" w:rsidRDefault="004A3295">
      <w:pPr>
        <w:numPr>
          <w:ilvl w:val="2"/>
          <w:numId w:val="1"/>
        </w:numPr>
        <w:spacing w:line="276" w:lineRule="auto"/>
        <w:contextualSpacing/>
      </w:pPr>
      <w:r>
        <w:rPr>
          <w:rFonts w:ascii="Museo Sans 300" w:eastAsia="Museo Sans 300" w:hAnsi="Museo Sans 300" w:cs="Museo Sans 300"/>
        </w:rPr>
        <w:t>Allows more interaction with each audience member.</w:t>
      </w:r>
    </w:p>
    <w:p w:rsidR="001E26C7" w:rsidRDefault="004A3295">
      <w:pPr>
        <w:numPr>
          <w:ilvl w:val="2"/>
          <w:numId w:val="1"/>
        </w:numPr>
        <w:spacing w:line="276" w:lineRule="auto"/>
        <w:contextualSpacing/>
      </w:pPr>
      <w:r>
        <w:rPr>
          <w:rFonts w:ascii="Museo Sans 300" w:eastAsia="Museo Sans 300" w:hAnsi="Museo Sans 300" w:cs="Museo Sans 300"/>
        </w:rPr>
        <w:t>Demonstrations, s</w:t>
      </w:r>
      <w:r>
        <w:rPr>
          <w:rFonts w:ascii="Museo Sans 300" w:eastAsia="Museo Sans 300" w:hAnsi="Museo Sans 300" w:cs="Museo Sans 300"/>
        </w:rPr>
        <w:t xml:space="preserve">imulations, and other preparation-intensive </w:t>
      </w:r>
      <w:r>
        <w:rPr>
          <w:rFonts w:ascii="Museo Sans 300" w:eastAsia="Museo Sans 300" w:hAnsi="Museo Sans 300" w:cs="Museo Sans 300"/>
        </w:rPr>
        <w:lastRenderedPageBreak/>
        <w:t>delivery methods generally are more effective.</w:t>
      </w:r>
    </w:p>
    <w:p w:rsidR="001E26C7" w:rsidRDefault="004A3295">
      <w:pPr>
        <w:numPr>
          <w:ilvl w:val="1"/>
          <w:numId w:val="1"/>
        </w:numPr>
        <w:spacing w:line="276" w:lineRule="auto"/>
        <w:contextualSpacing/>
      </w:pPr>
      <w:r>
        <w:rPr>
          <w:rFonts w:ascii="Museo Sans 300" w:eastAsia="Museo Sans 300" w:hAnsi="Museo Sans 300" w:cs="Museo Sans 300"/>
        </w:rPr>
        <w:t>Large Group (30-100+)</w:t>
      </w:r>
    </w:p>
    <w:p w:rsidR="001E26C7" w:rsidRDefault="004A3295">
      <w:pPr>
        <w:numPr>
          <w:ilvl w:val="2"/>
          <w:numId w:val="1"/>
        </w:numPr>
        <w:spacing w:line="276" w:lineRule="auto"/>
        <w:contextualSpacing/>
      </w:pPr>
      <w:r>
        <w:rPr>
          <w:rFonts w:ascii="Museo Sans 300" w:eastAsia="Museo Sans 300" w:hAnsi="Museo Sans 300" w:cs="Museo Sans 300"/>
        </w:rPr>
        <w:t>Common in lodge activities, district camporees, and section conclaves.</w:t>
      </w:r>
    </w:p>
    <w:p w:rsidR="001E26C7" w:rsidRDefault="004A3295">
      <w:pPr>
        <w:numPr>
          <w:ilvl w:val="2"/>
          <w:numId w:val="1"/>
        </w:numPr>
        <w:spacing w:line="276" w:lineRule="auto"/>
        <w:contextualSpacing/>
      </w:pPr>
      <w:r>
        <w:rPr>
          <w:rFonts w:ascii="Museo Sans 300" w:eastAsia="Museo Sans 300" w:hAnsi="Museo Sans 300" w:cs="Museo Sans 300"/>
        </w:rPr>
        <w:t>Trainers are less likely to be able to interact with each audience membe</w:t>
      </w:r>
      <w:r>
        <w:rPr>
          <w:rFonts w:ascii="Museo Sans 300" w:eastAsia="Museo Sans 300" w:hAnsi="Museo Sans 300" w:cs="Museo Sans 300"/>
        </w:rPr>
        <w:t>r.</w:t>
      </w:r>
    </w:p>
    <w:p w:rsidR="001E26C7" w:rsidRDefault="004A3295">
      <w:pPr>
        <w:numPr>
          <w:ilvl w:val="2"/>
          <w:numId w:val="1"/>
        </w:numPr>
        <w:spacing w:line="276" w:lineRule="auto"/>
        <w:contextualSpacing/>
      </w:pPr>
      <w:r>
        <w:rPr>
          <w:rFonts w:ascii="Museo Sans 300" w:eastAsia="Museo Sans 300" w:hAnsi="Museo Sans 300" w:cs="Museo Sans 300"/>
        </w:rPr>
        <w:t>Lectures, panels, and “round-robins” become more practical.</w:t>
      </w:r>
    </w:p>
    <w:p w:rsidR="001E26C7" w:rsidRDefault="004A3295">
      <w:pPr>
        <w:numPr>
          <w:ilvl w:val="1"/>
          <w:numId w:val="1"/>
        </w:numPr>
        <w:spacing w:line="276" w:lineRule="auto"/>
        <w:contextualSpacing/>
      </w:pPr>
      <w:r>
        <w:rPr>
          <w:rFonts w:ascii="Museo Sans 300" w:eastAsia="Museo Sans 300" w:hAnsi="Museo Sans 300" w:cs="Museo Sans 300"/>
        </w:rPr>
        <w:t>Digital Communications</w:t>
      </w:r>
    </w:p>
    <w:p w:rsidR="001E26C7" w:rsidRDefault="004A3295">
      <w:pPr>
        <w:numPr>
          <w:ilvl w:val="2"/>
          <w:numId w:val="1"/>
        </w:numPr>
        <w:spacing w:line="276" w:lineRule="auto"/>
        <w:contextualSpacing/>
      </w:pPr>
      <w:r>
        <w:rPr>
          <w:rFonts w:ascii="Museo Sans 300" w:eastAsia="Museo Sans 300" w:hAnsi="Museo Sans 300" w:cs="Museo Sans 300"/>
        </w:rPr>
        <w:t>Basis of Digital Communications</w:t>
      </w:r>
    </w:p>
    <w:p w:rsidR="001E26C7" w:rsidRDefault="004A3295">
      <w:pPr>
        <w:numPr>
          <w:ilvl w:val="3"/>
          <w:numId w:val="1"/>
        </w:numPr>
        <w:spacing w:line="276" w:lineRule="auto"/>
        <w:contextualSpacing/>
      </w:pPr>
      <w:r>
        <w:rPr>
          <w:rFonts w:ascii="Museo Sans 300" w:eastAsia="Museo Sans 300" w:hAnsi="Museo Sans 300" w:cs="Museo Sans 300"/>
        </w:rPr>
        <w:t>Web, mobile, and electronic communication is common and critical.</w:t>
      </w:r>
    </w:p>
    <w:p w:rsidR="001E26C7" w:rsidRDefault="004A3295">
      <w:pPr>
        <w:numPr>
          <w:ilvl w:val="3"/>
          <w:numId w:val="1"/>
        </w:numPr>
        <w:spacing w:line="276" w:lineRule="auto"/>
        <w:contextualSpacing/>
      </w:pPr>
      <w:r>
        <w:rPr>
          <w:rFonts w:ascii="Museo Sans 300" w:eastAsia="Museo Sans 300" w:hAnsi="Museo Sans 300" w:cs="Museo Sans 300"/>
        </w:rPr>
        <w:t>Social media, e-mail, and other mass communication tools are the respons</w:t>
      </w:r>
      <w:r>
        <w:rPr>
          <w:rFonts w:ascii="Museo Sans 300" w:eastAsia="Museo Sans 300" w:hAnsi="Museo Sans 300" w:cs="Museo Sans 300"/>
        </w:rPr>
        <w:t>e to this.</w:t>
      </w:r>
    </w:p>
    <w:p w:rsidR="001E26C7" w:rsidRDefault="004A3295">
      <w:pPr>
        <w:numPr>
          <w:ilvl w:val="2"/>
          <w:numId w:val="1"/>
        </w:numPr>
        <w:spacing w:line="276" w:lineRule="auto"/>
        <w:contextualSpacing/>
      </w:pPr>
      <w:r>
        <w:rPr>
          <w:rFonts w:ascii="Museo Sans 300" w:eastAsia="Museo Sans 300" w:hAnsi="Museo Sans 300" w:cs="Museo Sans 300"/>
        </w:rPr>
        <w:t>E-mail</w:t>
      </w:r>
    </w:p>
    <w:p w:rsidR="001E26C7" w:rsidRDefault="004A3295">
      <w:pPr>
        <w:numPr>
          <w:ilvl w:val="3"/>
          <w:numId w:val="1"/>
        </w:numPr>
        <w:spacing w:line="276" w:lineRule="auto"/>
        <w:contextualSpacing/>
      </w:pPr>
      <w:r>
        <w:rPr>
          <w:rFonts w:ascii="Museo Sans 300" w:eastAsia="Museo Sans 300" w:hAnsi="Museo Sans 300" w:cs="Museo Sans 300"/>
        </w:rPr>
        <w:t>Staple in digital communications and offers a variety of options.</w:t>
      </w:r>
    </w:p>
    <w:p w:rsidR="001E26C7" w:rsidRDefault="004A3295">
      <w:pPr>
        <w:numPr>
          <w:ilvl w:val="3"/>
          <w:numId w:val="1"/>
        </w:numPr>
        <w:spacing w:line="276" w:lineRule="auto"/>
        <w:contextualSpacing/>
      </w:pPr>
      <w:r>
        <w:rPr>
          <w:rFonts w:ascii="Museo Sans 300" w:eastAsia="Museo Sans 300" w:hAnsi="Museo Sans 300" w:cs="Museo Sans 300"/>
        </w:rPr>
        <w:t>Every officer/adviser in the Order of the Arrow should have an e-mail account they actively use/check.</w:t>
      </w:r>
    </w:p>
    <w:p w:rsidR="001E26C7" w:rsidRDefault="004A3295">
      <w:pPr>
        <w:numPr>
          <w:ilvl w:val="3"/>
          <w:numId w:val="1"/>
        </w:numPr>
        <w:spacing w:line="276" w:lineRule="auto"/>
        <w:contextualSpacing/>
      </w:pPr>
      <w:r>
        <w:rPr>
          <w:rFonts w:ascii="Museo Sans 300" w:eastAsia="Museo Sans 300" w:hAnsi="Museo Sans 300" w:cs="Museo Sans 300"/>
        </w:rPr>
        <w:t>Style and how to address your recipient are all factors when sending an e-mail.</w:t>
      </w:r>
    </w:p>
    <w:p w:rsidR="001E26C7" w:rsidRDefault="004A3295">
      <w:pPr>
        <w:numPr>
          <w:ilvl w:val="2"/>
          <w:numId w:val="1"/>
        </w:numPr>
        <w:spacing w:line="276" w:lineRule="auto"/>
        <w:contextualSpacing/>
      </w:pPr>
      <w:r>
        <w:rPr>
          <w:rFonts w:ascii="Museo Sans 300" w:eastAsia="Museo Sans 300" w:hAnsi="Museo Sans 300" w:cs="Museo Sans 300"/>
        </w:rPr>
        <w:t>Mass Texts</w:t>
      </w:r>
    </w:p>
    <w:p w:rsidR="001E26C7" w:rsidRDefault="004A3295">
      <w:pPr>
        <w:numPr>
          <w:ilvl w:val="3"/>
          <w:numId w:val="1"/>
        </w:numPr>
        <w:spacing w:line="276" w:lineRule="auto"/>
        <w:contextualSpacing/>
      </w:pPr>
      <w:r>
        <w:rPr>
          <w:rFonts w:ascii="Museo Sans 300" w:eastAsia="Museo Sans 300" w:hAnsi="Museo Sans 300" w:cs="Museo Sans 300"/>
        </w:rPr>
        <w:t>Mass texts are an effective tool for both Arrowmen and their parents.</w:t>
      </w:r>
    </w:p>
    <w:p w:rsidR="001E26C7" w:rsidRDefault="004A3295">
      <w:pPr>
        <w:numPr>
          <w:ilvl w:val="3"/>
          <w:numId w:val="1"/>
        </w:numPr>
        <w:spacing w:line="276" w:lineRule="auto"/>
        <w:contextualSpacing/>
      </w:pPr>
      <w:r>
        <w:rPr>
          <w:rFonts w:ascii="Museo Sans 300" w:eastAsia="Museo Sans 300" w:hAnsi="Museo Sans 300" w:cs="Museo Sans 300"/>
        </w:rPr>
        <w:t>Push information into the hands of the receiver.</w:t>
      </w:r>
    </w:p>
    <w:p w:rsidR="001E26C7" w:rsidRDefault="004A3295">
      <w:pPr>
        <w:numPr>
          <w:ilvl w:val="3"/>
          <w:numId w:val="1"/>
        </w:numPr>
        <w:spacing w:line="276" w:lineRule="auto"/>
        <w:contextualSpacing/>
      </w:pPr>
      <w:r>
        <w:rPr>
          <w:rFonts w:ascii="Museo Sans 300" w:eastAsia="Museo Sans 300" w:hAnsi="Museo Sans 300" w:cs="Museo Sans 300"/>
        </w:rPr>
        <w:t xml:space="preserve">Easy to administrate, have </w:t>
      </w:r>
      <w:proofErr w:type="gramStart"/>
      <w:r>
        <w:rPr>
          <w:rFonts w:ascii="Museo Sans 300" w:eastAsia="Museo Sans 300" w:hAnsi="Museo Sans 300" w:cs="Museo Sans 300"/>
        </w:rPr>
        <w:t>users</w:t>
      </w:r>
      <w:proofErr w:type="gramEnd"/>
      <w:r>
        <w:rPr>
          <w:rFonts w:ascii="Museo Sans 300" w:eastAsia="Museo Sans 300" w:hAnsi="Museo Sans 300" w:cs="Museo Sans 300"/>
        </w:rPr>
        <w:t xml:space="preserve"> sign-up, and use once setup.</w:t>
      </w:r>
    </w:p>
    <w:p w:rsidR="001E26C7" w:rsidRDefault="004A3295">
      <w:pPr>
        <w:numPr>
          <w:ilvl w:val="2"/>
          <w:numId w:val="1"/>
        </w:numPr>
        <w:spacing w:line="276" w:lineRule="auto"/>
        <w:contextualSpacing/>
      </w:pPr>
      <w:r>
        <w:rPr>
          <w:rFonts w:ascii="Museo Sans 300" w:eastAsia="Museo Sans 300" w:hAnsi="Museo Sans 300" w:cs="Museo Sans 300"/>
        </w:rPr>
        <w:t>Social Media/Website</w:t>
      </w:r>
    </w:p>
    <w:p w:rsidR="001E26C7" w:rsidRDefault="004A3295">
      <w:pPr>
        <w:numPr>
          <w:ilvl w:val="3"/>
          <w:numId w:val="1"/>
        </w:numPr>
        <w:spacing w:line="276" w:lineRule="auto"/>
        <w:contextualSpacing/>
      </w:pPr>
      <w:r>
        <w:rPr>
          <w:rFonts w:ascii="Museo Sans 300" w:eastAsia="Museo Sans 300" w:hAnsi="Museo Sans 300" w:cs="Museo Sans 300"/>
        </w:rPr>
        <w:t>Every lodge should have some form of social media presence.</w:t>
      </w:r>
    </w:p>
    <w:p w:rsidR="001E26C7" w:rsidRDefault="004A3295">
      <w:pPr>
        <w:numPr>
          <w:ilvl w:val="3"/>
          <w:numId w:val="1"/>
        </w:numPr>
        <w:spacing w:line="276" w:lineRule="auto"/>
        <w:contextualSpacing/>
      </w:pPr>
      <w:r>
        <w:rPr>
          <w:rFonts w:ascii="Museo Sans 300" w:eastAsia="Museo Sans 300" w:hAnsi="Museo Sans 300" w:cs="Museo Sans 300"/>
        </w:rPr>
        <w:t>Constantly evolving and needs to be treated as such.</w:t>
      </w:r>
    </w:p>
    <w:p w:rsidR="001E26C7" w:rsidRDefault="001E26C7">
      <w:pPr>
        <w:spacing w:after="120" w:line="276" w:lineRule="auto"/>
        <w:ind w:left="2880"/>
        <w:rPr>
          <w:rFonts w:ascii="Museo Sans 300" w:eastAsia="Museo Sans 300" w:hAnsi="Museo Sans 300" w:cs="Museo Sans 300"/>
        </w:rPr>
      </w:pPr>
    </w:p>
    <w:p w:rsidR="001E26C7" w:rsidRDefault="004A3295">
      <w:pPr>
        <w:spacing w:after="120" w:line="276" w:lineRule="auto"/>
        <w:rPr>
          <w:rFonts w:ascii="Museo Sans 300" w:eastAsia="Museo Sans 300" w:hAnsi="Museo Sans 300" w:cs="Museo Sans 300"/>
        </w:rPr>
      </w:pPr>
      <w:r>
        <w:rPr>
          <w:rFonts w:ascii="Museo Slab 700" w:eastAsia="Museo Slab 700" w:hAnsi="Museo Slab 700" w:cs="Museo Slab 700"/>
          <w:b/>
        </w:rPr>
        <w:t>Trainer Preparation:</w:t>
      </w:r>
    </w:p>
    <w:p w:rsidR="001E26C7" w:rsidRDefault="004A3295" w:rsidP="00812125">
      <w:pPr>
        <w:spacing w:after="120" w:line="276" w:lineRule="auto"/>
        <w:rPr>
          <w:rFonts w:ascii="Museo Sans 300" w:eastAsia="Museo Sans 300" w:hAnsi="Museo Sans 300" w:cs="Museo Sans 300"/>
        </w:rPr>
      </w:pPr>
      <w:r>
        <w:rPr>
          <w:rFonts w:ascii="Museo Sans 300" w:eastAsia="Museo Sans 300" w:hAnsi="Museo Sans 300" w:cs="Museo Sans 300"/>
        </w:rPr>
        <w:t xml:space="preserve">This LLD session expects the use of a </w:t>
      </w:r>
      <w:r>
        <w:rPr>
          <w:rFonts w:ascii="Museo Sans 300" w:eastAsia="Museo Sans 300" w:hAnsi="Museo Sans 300" w:cs="Museo Sans 300"/>
        </w:rPr>
        <w:t>digital presentation to show the wide array of communication tools available. It is permissible to use a flipchart; however, the best experience will occur when a trainer utilizes the accompanying PowerPoint presentation. This session is designed to provid</w:t>
      </w:r>
      <w:r>
        <w:rPr>
          <w:rFonts w:ascii="Museo Sans 300" w:eastAsia="Museo Sans 300" w:hAnsi="Museo Sans 300" w:cs="Museo Sans 300"/>
        </w:rPr>
        <w:t>e a frame for both inexperienced and veteran trainers. Unless specified, this session is not designed to read verbatim. Trainers should analyze the skill level of their audiences and make the necessary changes to ensure a dynamic session. Also, the trainer</w:t>
      </w:r>
      <w:r>
        <w:rPr>
          <w:rFonts w:ascii="Museo Sans 300" w:eastAsia="Museo Sans 300" w:hAnsi="Museo Sans 300" w:cs="Museo Sans 300"/>
        </w:rPr>
        <w:t xml:space="preserve"> should tape or display a large, single flipchart </w:t>
      </w:r>
      <w:r>
        <w:rPr>
          <w:rFonts w:ascii="Museo Sans 300" w:eastAsia="Museo Sans 300" w:hAnsi="Museo Sans 300" w:cs="Museo Sans 300"/>
        </w:rPr>
        <w:lastRenderedPageBreak/>
        <w:t>sheet near the front of the training area. Several markers should be nearby. The trainer should also distribute all handouts to each seat or table in the training area.</w:t>
      </w:r>
    </w:p>
    <w:p w:rsidR="001E26C7" w:rsidRDefault="001E26C7">
      <w:pPr>
        <w:spacing w:after="120" w:line="276" w:lineRule="auto"/>
        <w:ind w:left="360"/>
        <w:rPr>
          <w:rFonts w:ascii="Museo Sans 300" w:eastAsia="Museo Sans 300" w:hAnsi="Museo Sans 300" w:cs="Museo Sans 300"/>
        </w:rPr>
      </w:pPr>
    </w:p>
    <w:p w:rsidR="001E26C7" w:rsidRDefault="004A3295">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Pr>
          <w:rFonts w:ascii="Museo Slab 700" w:eastAsia="Museo Slab 700" w:hAnsi="Museo Slab 700" w:cs="Museo Slab 700"/>
          <w:b/>
          <w:sz w:val="28"/>
          <w:szCs w:val="28"/>
        </w:rPr>
        <w:t>Session Narrative</w:t>
      </w:r>
    </w:p>
    <w:p w:rsidR="001E26C7" w:rsidRDefault="001E26C7">
      <w:pPr>
        <w:spacing w:after="120"/>
        <w:rPr>
          <w:rFonts w:ascii="Museo Sans 300" w:eastAsia="Museo Sans 300" w:hAnsi="Museo Sans 300" w:cs="Museo Sans 300"/>
        </w:rPr>
      </w:pPr>
    </w:p>
    <w:p w:rsidR="001E26C7" w:rsidRDefault="004A3295">
      <w:pPr>
        <w:spacing w:after="120"/>
        <w:rPr>
          <w:rFonts w:ascii="Museo Slab 700" w:eastAsia="Museo Slab 700" w:hAnsi="Museo Slab 700" w:cs="Museo Slab 700"/>
          <w:b/>
        </w:rPr>
      </w:pPr>
      <w:r>
        <w:rPr>
          <w:rFonts w:ascii="Museo Slab 700" w:eastAsia="Museo Slab 700" w:hAnsi="Museo Slab 700" w:cs="Museo Slab 700"/>
          <w:b/>
        </w:rPr>
        <w:t>Pre-Session</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sidR="00812125">
        <w:rPr>
          <w:rFonts w:ascii="Museo Slab 700" w:eastAsia="Museo Slab 700" w:hAnsi="Museo Slab 700" w:cs="Museo Slab 700"/>
          <w:b/>
        </w:rPr>
        <w:tab/>
      </w:r>
      <w:r w:rsidR="00812125">
        <w:rPr>
          <w:rFonts w:ascii="Museo Slab 700" w:eastAsia="Museo Slab 700" w:hAnsi="Museo Slab 700" w:cs="Museo Slab 700"/>
          <w:b/>
        </w:rPr>
        <w:tab/>
      </w:r>
      <w:r w:rsidR="00812125">
        <w:rPr>
          <w:rFonts w:ascii="Museo Slab 700" w:eastAsia="Museo Slab 700" w:hAnsi="Museo Slab 700" w:cs="Museo Slab 700"/>
          <w:b/>
        </w:rPr>
        <w:tab/>
      </w:r>
      <w:r>
        <w:rPr>
          <w:rFonts w:ascii="Museo Slab 700" w:eastAsia="Museo Slab 700" w:hAnsi="Museo Slab 700" w:cs="Museo Slab 700"/>
          <w:b/>
        </w:rPr>
        <w:t>5-10 minutes</w:t>
      </w:r>
    </w:p>
    <w:p w:rsidR="001E26C7" w:rsidRPr="00812125" w:rsidRDefault="004A3295">
      <w:pPr>
        <w:spacing w:after="120"/>
        <w:rPr>
          <w:rFonts w:ascii="Museo Sans 300" w:eastAsia="Museo Slab 700" w:hAnsi="Museo Sans 300" w:cs="Museo Slab 700"/>
          <w:i/>
        </w:rPr>
      </w:pPr>
      <w:r w:rsidRPr="00812125">
        <w:rPr>
          <w:rFonts w:ascii="Museo Sans 300" w:eastAsia="Museo Slab 700" w:hAnsi="Museo Sans 300" w:cs="Museo Slab 700"/>
          <w:i/>
        </w:rPr>
        <w:t>Before the session, the trainer should interact and engage with participants. Near the front of the area where the session will occur, a large, single flipchart sheet should be posted on a wall or another suitable location. At the top of t</w:t>
      </w:r>
      <w:r w:rsidRPr="00812125">
        <w:rPr>
          <w:rFonts w:ascii="Museo Sans 300" w:eastAsia="Museo Slab 700" w:hAnsi="Museo Sans 300" w:cs="Museo Slab 700"/>
          <w:i/>
        </w:rPr>
        <w:t>he sheet, the phrase “My Questions” should be written. The trainer should encourage participants to write questions they would like to see answered on the board.</w:t>
      </w:r>
    </w:p>
    <w:p w:rsidR="001E26C7" w:rsidRPr="00812125" w:rsidRDefault="001E26C7">
      <w:pPr>
        <w:spacing w:after="120"/>
        <w:rPr>
          <w:rFonts w:ascii="Museo Sans 300" w:eastAsia="Museo Slab 700" w:hAnsi="Museo Sans 300" w:cs="Museo Slab 700"/>
        </w:rPr>
      </w:pPr>
    </w:p>
    <w:p w:rsidR="001E26C7" w:rsidRDefault="004A3295">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The purpose of this interaction is to establish rapport with participants. It is a known fact that trainers have roughly 6-8 minutes to make an impression with their audience. In doing so, you should be working to build connections with each participant a</w:t>
      </w:r>
      <w:r>
        <w:rPr>
          <w:rFonts w:ascii="Museo Sans 300" w:eastAsia="Museo Sans 300" w:hAnsi="Museo Sans 300" w:cs="Museo Sans 300"/>
        </w:rPr>
        <w:t>nd encourage them to actively take part in the session.</w:t>
      </w:r>
    </w:p>
    <w:p w:rsidR="001E26C7" w:rsidRDefault="001E26C7">
      <w:pPr>
        <w:spacing w:after="120"/>
        <w:rPr>
          <w:rFonts w:ascii="Museo Slab 700" w:eastAsia="Museo Slab 700" w:hAnsi="Museo Slab 700" w:cs="Museo Slab 700"/>
        </w:rPr>
      </w:pPr>
    </w:p>
    <w:p w:rsidR="001E26C7" w:rsidRDefault="00812125">
      <w:pPr>
        <w:spacing w:after="120"/>
        <w:rPr>
          <w:rFonts w:ascii="Museo Slab 700" w:eastAsia="Museo Slab 700" w:hAnsi="Museo Slab 700" w:cs="Museo Slab 700"/>
          <w:b/>
        </w:rPr>
      </w:pPr>
      <w:r>
        <w:rPr>
          <w:rFonts w:ascii="Museo Slab 700" w:eastAsia="Museo Slab 700" w:hAnsi="Museo Slab 700" w:cs="Museo Slab 700"/>
          <w:b/>
        </w:rPr>
        <w:t>Introduction</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sidR="004A3295">
        <w:rPr>
          <w:rFonts w:ascii="Museo Slab 700" w:eastAsia="Museo Slab 700" w:hAnsi="Museo Slab 700" w:cs="Museo Slab 700"/>
          <w:b/>
        </w:rPr>
        <w:t>7 minutes</w:t>
      </w:r>
    </w:p>
    <w:p w:rsidR="001E26C7" w:rsidRDefault="004A3295">
      <w:pPr>
        <w:spacing w:after="120"/>
        <w:rPr>
          <w:rFonts w:ascii="Museo Sans 300" w:eastAsia="Museo Sans 300" w:hAnsi="Museo Sans 300" w:cs="Museo Sans 300"/>
          <w:i/>
        </w:rPr>
      </w:pPr>
      <w:r>
        <w:rPr>
          <w:rFonts w:ascii="Museo Sans 300" w:eastAsia="Museo Sans 300" w:hAnsi="Museo Sans 300" w:cs="Museo Sans 300"/>
          <w:i/>
        </w:rPr>
        <w:t>The trainer should introduce himself to the audience and give a brief introduction of himself, especially as it relates to communications, marketing/public relations, and training. The trainer should give an overview of the session’s objectives and explain</w:t>
      </w:r>
      <w:r>
        <w:rPr>
          <w:rFonts w:ascii="Museo Sans 300" w:eastAsia="Museo Sans 300" w:hAnsi="Museo Sans 300" w:cs="Museo Sans 300"/>
          <w:i/>
        </w:rPr>
        <w:t xml:space="preserve"> that this training will also try to answer as many as possible questions that were written before the start of the session.</w:t>
      </w:r>
    </w:p>
    <w:p w:rsidR="001E26C7" w:rsidRDefault="004A3295">
      <w:pPr>
        <w:spacing w:after="120"/>
        <w:rPr>
          <w:rFonts w:ascii="Museo Sans 300" w:eastAsia="Museo Sans 300" w:hAnsi="Museo Sans 300" w:cs="Museo Sans 300"/>
          <w:i/>
        </w:rPr>
      </w:pPr>
      <w:r>
        <w:rPr>
          <w:rFonts w:ascii="Museo Sans 300" w:eastAsia="Museo Sans 300" w:hAnsi="Museo Sans 300" w:cs="Museo Sans 300"/>
          <w:i/>
        </w:rPr>
        <w:t>The trainer should ask: “what is communication?” and allow for several responses. Then, the trainers should ask if there are any NY</w:t>
      </w:r>
      <w:r>
        <w:rPr>
          <w:rFonts w:ascii="Museo Sans 300" w:eastAsia="Museo Sans 300" w:hAnsi="Museo Sans 300" w:cs="Museo Sans 300"/>
          <w:i/>
        </w:rPr>
        <w:t>LT, NLS, NAYLE, or Wood Badge alumni in the room. He should then ask them, “What are the three parts of communication”?</w:t>
      </w:r>
    </w:p>
    <w:p w:rsidR="001E26C7" w:rsidRDefault="004A3295">
      <w:pPr>
        <w:spacing w:after="120"/>
        <w:rPr>
          <w:rFonts w:ascii="Museo Sans 300" w:eastAsia="Museo Sans 300" w:hAnsi="Museo Sans 300" w:cs="Museo Sans 300"/>
          <w:i/>
        </w:rPr>
      </w:pPr>
      <w:r>
        <w:rPr>
          <w:rFonts w:ascii="Museo Sans 300" w:eastAsia="Museo Sans 300" w:hAnsi="Museo Sans 300" w:cs="Museo Sans 300"/>
          <w:i/>
        </w:rPr>
        <w:t>The correct responses to the second question should consist of “message”, “sender”, and “receiver”. A concise definition of each part sh</w:t>
      </w:r>
      <w:r>
        <w:rPr>
          <w:rFonts w:ascii="Museo Sans 300" w:eastAsia="Museo Sans 300" w:hAnsi="Museo Sans 300" w:cs="Museo Sans 300"/>
          <w:i/>
        </w:rPr>
        <w:t>ould be given.</w:t>
      </w:r>
    </w:p>
    <w:p w:rsidR="001E26C7" w:rsidRDefault="004A3295">
      <w:pPr>
        <w:spacing w:after="120"/>
        <w:rPr>
          <w:rFonts w:ascii="Museo Sans 300" w:eastAsia="Museo Sans 300" w:hAnsi="Museo Sans 300" w:cs="Museo Sans 300"/>
        </w:rPr>
      </w:pPr>
      <w:r>
        <w:rPr>
          <w:rFonts w:ascii="Museo Sans 300" w:eastAsia="Museo Sans 300" w:hAnsi="Museo Sans 300" w:cs="Museo Sans 300"/>
        </w:rPr>
        <w:t>Just like Aristotle said 3,000 years ago, communication consists of a message, a sender, and receiver. If we understand that all communication is based on this model, then communicating in front of both small and large groups and on social m</w:t>
      </w:r>
      <w:r>
        <w:rPr>
          <w:rFonts w:ascii="Museo Sans 300" w:eastAsia="Museo Sans 300" w:hAnsi="Museo Sans 300" w:cs="Museo Sans 300"/>
        </w:rPr>
        <w:t xml:space="preserve">edia becomes much more understandable. </w:t>
      </w:r>
    </w:p>
    <w:p w:rsidR="00812125" w:rsidRDefault="00812125">
      <w:pPr>
        <w:spacing w:after="120"/>
        <w:rPr>
          <w:rFonts w:ascii="Museo Sans 300" w:eastAsia="Museo Sans 300" w:hAnsi="Museo Sans 300" w:cs="Museo Sans 300"/>
        </w:rPr>
      </w:pPr>
    </w:p>
    <w:p w:rsidR="001E26C7" w:rsidRDefault="001E26C7">
      <w:pPr>
        <w:spacing w:after="120"/>
        <w:rPr>
          <w:rFonts w:ascii="Museo Sans 300" w:eastAsia="Museo Sans 300" w:hAnsi="Museo Sans 300" w:cs="Museo Sans 300"/>
        </w:rPr>
      </w:pPr>
    </w:p>
    <w:p w:rsidR="001E26C7" w:rsidRDefault="004A3295">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lastRenderedPageBreak/>
        <w:t>Trainer Tip:</w:t>
      </w:r>
      <w:r>
        <w:rPr>
          <w:rFonts w:ascii="Museo Sans 300" w:eastAsia="Museo Sans 300" w:hAnsi="Museo Sans 300" w:cs="Museo Sans 300"/>
        </w:rPr>
        <w:t xml:space="preserve"> The purpose of this statement is to emphasize that communication is not a new challenge or obstacle. It is meant to illustrate that even though the methods of communication may have changed we still use</w:t>
      </w:r>
      <w:r>
        <w:rPr>
          <w:rFonts w:ascii="Museo Sans 300" w:eastAsia="Museo Sans 300" w:hAnsi="Museo Sans 300" w:cs="Museo Sans 300"/>
        </w:rPr>
        <w:t xml:space="preserve"> the same format. This is especially in critical in lodges, chapters, and units that may be stand-offish or unreceptive to new communication techniques.</w:t>
      </w:r>
    </w:p>
    <w:p w:rsidR="001E26C7" w:rsidRDefault="001E26C7">
      <w:pPr>
        <w:spacing w:after="120"/>
        <w:rPr>
          <w:rFonts w:ascii="Museo Sans 300" w:eastAsia="Museo Sans 300" w:hAnsi="Museo Sans 300" w:cs="Museo Sans 300"/>
        </w:rPr>
      </w:pPr>
    </w:p>
    <w:p w:rsidR="001E26C7" w:rsidRDefault="004A3295">
      <w:pPr>
        <w:spacing w:after="120"/>
        <w:rPr>
          <w:rFonts w:ascii="Museo Sans 300" w:eastAsia="Museo Sans 300" w:hAnsi="Museo Sans 300" w:cs="Museo Sans 300"/>
          <w:i/>
        </w:rPr>
      </w:pPr>
      <w:r>
        <w:rPr>
          <w:rFonts w:ascii="Museo Sans 300" w:eastAsia="Museo Sans 300" w:hAnsi="Museo Sans 300" w:cs="Museo Sans 300"/>
          <w:i/>
        </w:rPr>
        <w:t>The trainer should then ask: “What are some barriers to effective communication?”. Responses could inc</w:t>
      </w:r>
      <w:r>
        <w:rPr>
          <w:rFonts w:ascii="Museo Sans 300" w:eastAsia="Museo Sans 300" w:hAnsi="Museo Sans 300" w:cs="Museo Sans 300"/>
          <w:i/>
        </w:rPr>
        <w:t>lude disruptive environment, differing languages, lack of visual aids, and other appropriate answers. The trainer should explain that all these and other barriers are known as “noise” and can disrupt communication.</w:t>
      </w:r>
    </w:p>
    <w:p w:rsidR="001E26C7" w:rsidRDefault="004A3295">
      <w:pPr>
        <w:spacing w:after="120"/>
        <w:rPr>
          <w:rFonts w:ascii="Museo Sans 300" w:eastAsia="Museo Sans 300" w:hAnsi="Museo Sans 300" w:cs="Museo Sans 300"/>
        </w:rPr>
      </w:pPr>
      <w:r>
        <w:rPr>
          <w:rFonts w:ascii="Museo Sans 300" w:eastAsia="Museo Sans 300" w:hAnsi="Museo Sans 300" w:cs="Museo Sans 300"/>
        </w:rPr>
        <w:t xml:space="preserve">Effective communication </w:t>
      </w:r>
      <w:r w:rsidR="00812125">
        <w:rPr>
          <w:rFonts w:ascii="Museo Sans 300" w:eastAsia="Museo Sans 300" w:hAnsi="Museo Sans 300" w:cs="Museo Sans 300"/>
        </w:rPr>
        <w:t>considers</w:t>
      </w:r>
      <w:r>
        <w:rPr>
          <w:rFonts w:ascii="Museo Sans 300" w:eastAsia="Museo Sans 300" w:hAnsi="Museo Sans 300" w:cs="Museo Sans 300"/>
        </w:rPr>
        <w:t xml:space="preserve"> noise that can affect the message, sender, and receiver. When communicating, in any form, it is important that we all consider these barriers and how we can overcome them.</w:t>
      </w:r>
    </w:p>
    <w:p w:rsidR="001E26C7" w:rsidRDefault="001E26C7">
      <w:pPr>
        <w:spacing w:after="120"/>
        <w:rPr>
          <w:rFonts w:ascii="Museo Sans 300" w:eastAsia="Museo Sans 300" w:hAnsi="Museo Sans 300" w:cs="Museo Sans 300"/>
        </w:rPr>
      </w:pPr>
    </w:p>
    <w:p w:rsidR="001E26C7" w:rsidRDefault="004A3295">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This explanation of effective communication and potential barriers t</w:t>
      </w:r>
      <w:r>
        <w:rPr>
          <w:rFonts w:ascii="Museo Sans 300" w:eastAsia="Museo Sans 300" w:hAnsi="Museo Sans 300" w:cs="Museo Sans 300"/>
        </w:rPr>
        <w:t xml:space="preserve">o achieving this is to get participants to think of communication challenges and how to overcome them. It is appropriate for the trainer to add one or several of </w:t>
      </w:r>
      <w:r>
        <w:rPr>
          <w:rFonts w:ascii="Museo Sans 300" w:eastAsia="Museo Sans 300" w:hAnsi="Museo Sans 300" w:cs="Museo Sans 300"/>
        </w:rPr>
        <w:t>his</w:t>
      </w:r>
      <w:r>
        <w:rPr>
          <w:rFonts w:ascii="Museo Sans 300" w:eastAsia="Museo Sans 300" w:hAnsi="Museo Sans 300" w:cs="Museo Sans 300"/>
        </w:rPr>
        <w:t xml:space="preserve"> own barriers they’ve encountered. To incorporate a visual component to this explanation, c</w:t>
      </w:r>
      <w:r>
        <w:rPr>
          <w:rFonts w:ascii="Museo Sans 300" w:eastAsia="Museo Sans 300" w:hAnsi="Museo Sans 300" w:cs="Museo Sans 300"/>
        </w:rPr>
        <w:t>onsider incorporating a video clip that highlights effective or poor communications. For inspiration or ideas for video clips, trainers should reference the Appendix and be aware of any relevant copyright and intellectual property laws.</w:t>
      </w:r>
    </w:p>
    <w:p w:rsidR="001E26C7" w:rsidRDefault="001E26C7">
      <w:pPr>
        <w:spacing w:after="120"/>
        <w:rPr>
          <w:rFonts w:ascii="Museo Slab 700" w:eastAsia="Museo Slab 700" w:hAnsi="Museo Slab 700" w:cs="Museo Slab 700"/>
          <w:b/>
        </w:rPr>
      </w:pPr>
    </w:p>
    <w:p w:rsidR="001E26C7" w:rsidRDefault="004A3295">
      <w:pPr>
        <w:spacing w:after="120"/>
        <w:rPr>
          <w:rFonts w:ascii="Museo Slab 700" w:eastAsia="Museo Slab 700" w:hAnsi="Museo Slab 700" w:cs="Museo Slab 700"/>
          <w:b/>
        </w:rPr>
      </w:pPr>
      <w:r>
        <w:rPr>
          <w:rFonts w:ascii="Museo Slab 700" w:eastAsia="Museo Slab 700" w:hAnsi="Museo Slab 700" w:cs="Museo Slab 700"/>
          <w:b/>
        </w:rPr>
        <w:t>Introduction to Li</w:t>
      </w:r>
      <w:r w:rsidR="00812125">
        <w:rPr>
          <w:rFonts w:ascii="Museo Slab 700" w:eastAsia="Museo Slab 700" w:hAnsi="Museo Slab 700" w:cs="Museo Slab 700"/>
          <w:b/>
        </w:rPr>
        <w:t>ve Group Communication</w:t>
      </w:r>
      <w:r w:rsidR="00812125">
        <w:rPr>
          <w:rFonts w:ascii="Museo Slab 700" w:eastAsia="Museo Slab 700" w:hAnsi="Museo Slab 700" w:cs="Museo Slab 700"/>
          <w:b/>
        </w:rPr>
        <w:tab/>
      </w:r>
      <w:r w:rsidR="00812125">
        <w:rPr>
          <w:rFonts w:ascii="Museo Slab 700" w:eastAsia="Museo Slab 700" w:hAnsi="Museo Slab 700" w:cs="Museo Slab 700"/>
          <w:b/>
        </w:rPr>
        <w:tab/>
      </w:r>
      <w:r w:rsidR="00812125">
        <w:rPr>
          <w:rFonts w:ascii="Museo Slab 700" w:eastAsia="Museo Slab 700" w:hAnsi="Museo Slab 700" w:cs="Museo Slab 700"/>
          <w:b/>
        </w:rPr>
        <w:tab/>
      </w:r>
      <w:r w:rsidR="00812125">
        <w:rPr>
          <w:rFonts w:ascii="Museo Slab 700" w:eastAsia="Museo Slab 700" w:hAnsi="Museo Slab 700" w:cs="Museo Slab 700"/>
          <w:b/>
        </w:rPr>
        <w:tab/>
      </w:r>
      <w:r>
        <w:rPr>
          <w:rFonts w:ascii="Museo Slab 700" w:eastAsia="Museo Slab 700" w:hAnsi="Museo Slab 700" w:cs="Museo Slab 700"/>
          <w:b/>
        </w:rPr>
        <w:t xml:space="preserve">1 minute </w:t>
      </w:r>
    </w:p>
    <w:p w:rsidR="001E26C7" w:rsidRDefault="004A3295" w:rsidP="00812125">
      <w:pPr>
        <w:spacing w:after="120"/>
        <w:rPr>
          <w:rFonts w:ascii="Museo Sans 300" w:eastAsia="Museo Sans 300" w:hAnsi="Museo Sans 300" w:cs="Museo Sans 300"/>
        </w:rPr>
      </w:pPr>
      <w:r>
        <w:rPr>
          <w:rFonts w:ascii="Museo Sans 300" w:eastAsia="Museo Sans 300" w:hAnsi="Museo Sans 300" w:cs="Museo Sans 300"/>
        </w:rPr>
        <w:t>Many Scouts and Scouters, have spoken publicly at one point or another. Being able to speak in front of live groups is crucial and necessary. Therefore, those speaking in front of a group should be prepared ahead of ti</w:t>
      </w:r>
      <w:r>
        <w:rPr>
          <w:rFonts w:ascii="Museo Sans 300" w:eastAsia="Museo Sans 300" w:hAnsi="Museo Sans 300" w:cs="Museo Sans 300"/>
        </w:rPr>
        <w:t>me usually with an outline or plan of their main points. It can be difficult to use a script effectively during a presentation, so the speaker should strike a balance between the two.</w:t>
      </w:r>
    </w:p>
    <w:p w:rsidR="001E26C7" w:rsidRDefault="001E26C7">
      <w:pPr>
        <w:spacing w:after="120"/>
        <w:rPr>
          <w:rFonts w:ascii="Museo Sans 300" w:eastAsia="Museo Sans 300" w:hAnsi="Museo Sans 300" w:cs="Museo Sans 300"/>
        </w:rPr>
      </w:pPr>
    </w:p>
    <w:p w:rsidR="001E26C7" w:rsidRDefault="004A3295">
      <w:pPr>
        <w:spacing w:after="120"/>
        <w:rPr>
          <w:rFonts w:ascii="Museo Slab 700" w:eastAsia="Museo Slab 700" w:hAnsi="Museo Slab 700" w:cs="Museo Slab 700"/>
          <w:b/>
        </w:rPr>
      </w:pPr>
      <w:r>
        <w:rPr>
          <w:rFonts w:ascii="Museo Slab 700" w:eastAsia="Museo Slab 700" w:hAnsi="Museo Slab 700" w:cs="Museo Slab 700"/>
          <w:b/>
        </w:rPr>
        <w:t>S</w:t>
      </w:r>
      <w:r w:rsidR="00812125">
        <w:rPr>
          <w:rFonts w:ascii="Museo Slab 700" w:eastAsia="Museo Slab 700" w:hAnsi="Museo Slab 700" w:cs="Museo Slab 700"/>
          <w:b/>
        </w:rPr>
        <w:t>mall Group Communications</w:t>
      </w:r>
      <w:r w:rsidR="00812125">
        <w:rPr>
          <w:rFonts w:ascii="Museo Slab 700" w:eastAsia="Museo Slab 700" w:hAnsi="Museo Slab 700" w:cs="Museo Slab 700"/>
          <w:b/>
        </w:rPr>
        <w:tab/>
      </w:r>
      <w:r w:rsidR="00812125">
        <w:rPr>
          <w:rFonts w:ascii="Museo Slab 700" w:eastAsia="Museo Slab 700" w:hAnsi="Museo Slab 700" w:cs="Museo Slab 700"/>
          <w:b/>
        </w:rPr>
        <w:tab/>
      </w:r>
      <w:r w:rsidR="00812125">
        <w:rPr>
          <w:rFonts w:ascii="Museo Slab 700" w:eastAsia="Museo Slab 700" w:hAnsi="Museo Slab 700" w:cs="Museo Slab 700"/>
          <w:b/>
        </w:rPr>
        <w:tab/>
      </w:r>
      <w:r w:rsidR="00812125">
        <w:rPr>
          <w:rFonts w:ascii="Museo Slab 700" w:eastAsia="Museo Slab 700" w:hAnsi="Museo Slab 700" w:cs="Museo Slab 700"/>
          <w:b/>
        </w:rPr>
        <w:tab/>
      </w:r>
      <w:r w:rsidR="00812125">
        <w:rPr>
          <w:rFonts w:ascii="Museo Slab 700" w:eastAsia="Museo Slab 700" w:hAnsi="Museo Slab 700" w:cs="Museo Slab 700"/>
          <w:b/>
        </w:rPr>
        <w:tab/>
      </w:r>
      <w:r w:rsidR="00812125">
        <w:rPr>
          <w:rFonts w:ascii="Museo Slab 700" w:eastAsia="Museo Slab 700" w:hAnsi="Museo Slab 700" w:cs="Museo Slab 700"/>
          <w:b/>
        </w:rPr>
        <w:tab/>
      </w:r>
      <w:r>
        <w:rPr>
          <w:rFonts w:ascii="Museo Slab 700" w:eastAsia="Museo Slab 700" w:hAnsi="Museo Slab 700" w:cs="Museo Slab 700"/>
          <w:b/>
        </w:rPr>
        <w:t xml:space="preserve">5 minutes </w:t>
      </w:r>
    </w:p>
    <w:p w:rsidR="001E26C7" w:rsidRDefault="004A3295" w:rsidP="00812125">
      <w:pPr>
        <w:spacing w:after="120"/>
        <w:rPr>
          <w:rFonts w:ascii="Museo Sans 300" w:eastAsia="Museo Sans 300" w:hAnsi="Museo Sans 300" w:cs="Museo Sans 300"/>
        </w:rPr>
      </w:pPr>
      <w:r>
        <w:rPr>
          <w:rFonts w:ascii="Museo Sans 300" w:eastAsia="Museo Sans 300" w:hAnsi="Museo Sans 300" w:cs="Museo Sans 300"/>
        </w:rPr>
        <w:t xml:space="preserve">In Scouting, communicating </w:t>
      </w:r>
      <w:r>
        <w:rPr>
          <w:rFonts w:ascii="Museo Sans 300" w:eastAsia="Museo Sans 300" w:hAnsi="Museo Sans 300" w:cs="Museo Sans 300"/>
        </w:rPr>
        <w:t>with small groups is one of the most common communication scenarios a Scout will experience. For this session, a small group is defined as any setting that includes two (2) to sixteen (16) individuals. This means meetings of a patrol leader council, a lodg</w:t>
      </w:r>
      <w:r>
        <w:rPr>
          <w:rFonts w:ascii="Museo Sans 300" w:eastAsia="Museo Sans 300" w:hAnsi="Museo Sans 300" w:cs="Museo Sans 300"/>
        </w:rPr>
        <w:t>e executive committee, or a senior patrol leader meeting with his troop’s committee could all considered a small group.</w:t>
      </w:r>
    </w:p>
    <w:p w:rsidR="001E26C7" w:rsidRDefault="004A3295" w:rsidP="00812125">
      <w:pPr>
        <w:spacing w:after="120"/>
        <w:rPr>
          <w:rFonts w:ascii="Museo Sans 300" w:eastAsia="Museo Sans 300" w:hAnsi="Museo Sans 300" w:cs="Museo Sans 300"/>
        </w:rPr>
      </w:pPr>
      <w:r>
        <w:rPr>
          <w:rFonts w:ascii="Museo Sans 300" w:eastAsia="Museo Sans 300" w:hAnsi="Museo Sans 300" w:cs="Museo Sans 300"/>
        </w:rPr>
        <w:t xml:space="preserve">Small group communications are necessary for success in not only Scouting but also in </w:t>
      </w:r>
      <w:r>
        <w:rPr>
          <w:rFonts w:ascii="Museo Sans 300" w:eastAsia="Museo Sans 300" w:hAnsi="Museo Sans 300" w:cs="Museo Sans 300"/>
        </w:rPr>
        <w:lastRenderedPageBreak/>
        <w:t>academic and workplace settings. At one point or a</w:t>
      </w:r>
      <w:r>
        <w:rPr>
          <w:rFonts w:ascii="Museo Sans 300" w:eastAsia="Museo Sans 300" w:hAnsi="Museo Sans 300" w:cs="Museo Sans 300"/>
        </w:rPr>
        <w:t>nother, a person will have to work in a small group.</w:t>
      </w:r>
    </w:p>
    <w:p w:rsidR="001E26C7" w:rsidRDefault="004A3295" w:rsidP="00812125">
      <w:pPr>
        <w:spacing w:after="120"/>
        <w:rPr>
          <w:rFonts w:ascii="Museo Sans 300" w:eastAsia="Museo Sans 300" w:hAnsi="Museo Sans 300" w:cs="Museo Sans 300"/>
          <w:i/>
        </w:rPr>
      </w:pPr>
      <w:r>
        <w:rPr>
          <w:rFonts w:ascii="Museo Sans 300" w:eastAsia="Museo Sans 300" w:hAnsi="Museo Sans 300" w:cs="Museo Sans 300"/>
          <w:i/>
        </w:rPr>
        <w:t>The trainer should explain that small groups can be one of the easiest settings to communicate in. Small groups can be more relaxed and allow a trainer to interact personally with each participant.</w:t>
      </w:r>
    </w:p>
    <w:p w:rsidR="001E26C7" w:rsidRDefault="004A3295" w:rsidP="00812125">
      <w:pPr>
        <w:spacing w:after="120"/>
        <w:rPr>
          <w:rFonts w:ascii="Museo Sans 300" w:eastAsia="Museo Sans 300" w:hAnsi="Museo Sans 300" w:cs="Museo Sans 300"/>
        </w:rPr>
      </w:pPr>
      <w:r>
        <w:rPr>
          <w:rFonts w:ascii="Museo Sans 300" w:eastAsia="Museo Sans 300" w:hAnsi="Museo Sans 300" w:cs="Museo Sans 300"/>
        </w:rPr>
        <w:t xml:space="preserve">Small groups are an opportunity to utilize preparation-intensive delivery methods. </w:t>
      </w:r>
      <w:r>
        <w:rPr>
          <w:rFonts w:ascii="Museo Sans 300" w:eastAsia="Museo Sans 300" w:hAnsi="Museo Sans 300" w:cs="Museo Sans 300"/>
          <w:i/>
        </w:rPr>
        <w:t xml:space="preserve">At this point, the trainer should invite participants to look at “Handout 1”. </w:t>
      </w:r>
      <w:r>
        <w:rPr>
          <w:rFonts w:ascii="Museo Sans 300" w:eastAsia="Museo Sans 300" w:hAnsi="Museo Sans 300" w:cs="Museo Sans 300"/>
        </w:rPr>
        <w:t>Demonstrations, simulations, and other methods are more practical in this setting, as fewer par</w:t>
      </w:r>
      <w:r>
        <w:rPr>
          <w:rFonts w:ascii="Museo Sans 300" w:eastAsia="Museo Sans 300" w:hAnsi="Museo Sans 300" w:cs="Museo Sans 300"/>
        </w:rPr>
        <w:t>ticipants reduce the amount of preparation needed by a trainer.</w:t>
      </w:r>
    </w:p>
    <w:p w:rsidR="001E26C7" w:rsidRDefault="004A3295">
      <w:pPr>
        <w:spacing w:after="120"/>
        <w:rPr>
          <w:rFonts w:ascii="Museo Sans 300" w:eastAsia="Museo Sans 300" w:hAnsi="Museo Sans 300" w:cs="Museo Sans 300"/>
          <w:i/>
        </w:rPr>
      </w:pPr>
      <w:r>
        <w:rPr>
          <w:rFonts w:ascii="Museo Sans 300" w:eastAsia="Museo Sans 300" w:hAnsi="Museo Sans 300" w:cs="Museo Sans 300"/>
          <w:i/>
        </w:rPr>
        <w:t>The trainer should close this topic by explaining that Scouting prepares youth to tackle these situations.</w:t>
      </w:r>
    </w:p>
    <w:p w:rsidR="001E26C7" w:rsidRDefault="001E26C7">
      <w:pPr>
        <w:spacing w:after="120"/>
        <w:rPr>
          <w:rFonts w:ascii="Museo Sans 300" w:eastAsia="Museo Sans 300" w:hAnsi="Museo Sans 300" w:cs="Museo Sans 300"/>
        </w:rPr>
      </w:pPr>
    </w:p>
    <w:p w:rsidR="001E26C7" w:rsidRDefault="00812125">
      <w:pPr>
        <w:spacing w:after="120"/>
        <w:rPr>
          <w:rFonts w:ascii="Museo Slab 700" w:eastAsia="Museo Slab 700" w:hAnsi="Museo Slab 700" w:cs="Museo Slab 700"/>
          <w:b/>
        </w:rPr>
      </w:pPr>
      <w:r>
        <w:rPr>
          <w:rFonts w:ascii="Museo Slab 700" w:eastAsia="Museo Slab 700" w:hAnsi="Museo Slab 700" w:cs="Museo Slab 700"/>
          <w:b/>
        </w:rPr>
        <w:t>Large Group Communication</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sidR="004A3295">
        <w:rPr>
          <w:rFonts w:ascii="Museo Slab 700" w:eastAsia="Museo Slab 700" w:hAnsi="Museo Slab 700" w:cs="Museo Slab 700"/>
          <w:b/>
        </w:rPr>
        <w:t>5 minutes</w:t>
      </w:r>
    </w:p>
    <w:p w:rsidR="001E26C7" w:rsidRDefault="004A3295" w:rsidP="00812125">
      <w:pPr>
        <w:spacing w:after="120"/>
        <w:rPr>
          <w:rFonts w:ascii="Museo Sans 300" w:eastAsia="Museo Sans 300" w:hAnsi="Museo Sans 300" w:cs="Museo Sans 300"/>
        </w:rPr>
      </w:pPr>
      <w:r>
        <w:rPr>
          <w:rFonts w:ascii="Museo Sans 300" w:eastAsia="Museo Sans 300" w:hAnsi="Museo Sans 300" w:cs="Museo Sans 300"/>
        </w:rPr>
        <w:t xml:space="preserve">For the average Scout, communication with </w:t>
      </w:r>
      <w:r>
        <w:rPr>
          <w:rFonts w:ascii="Museo Sans 300" w:eastAsia="Museo Sans 300" w:hAnsi="Museo Sans 300" w:cs="Museo Sans 300"/>
        </w:rPr>
        <w:t>a large group is not as common. Unless involved in the Order of the Arrow or in a large troop or team, an annual or biannual court of honor is probably the most common form of large group communication for a Scout.</w:t>
      </w:r>
    </w:p>
    <w:p w:rsidR="001E26C7" w:rsidRDefault="004A3295" w:rsidP="00812125">
      <w:pPr>
        <w:spacing w:after="120"/>
        <w:rPr>
          <w:rFonts w:ascii="Museo Sans 300" w:eastAsia="Museo Sans 300" w:hAnsi="Museo Sans 300" w:cs="Museo Sans 300"/>
        </w:rPr>
      </w:pPr>
      <w:r>
        <w:rPr>
          <w:rFonts w:ascii="Museo Sans 300" w:eastAsia="Museo Sans 300" w:hAnsi="Museo Sans 300" w:cs="Museo Sans 300"/>
        </w:rPr>
        <w:t>In this session, we’ll call a large group</w:t>
      </w:r>
      <w:r>
        <w:rPr>
          <w:rFonts w:ascii="Museo Sans 300" w:eastAsia="Museo Sans 300" w:hAnsi="Museo Sans 300" w:cs="Museo Sans 300"/>
        </w:rPr>
        <w:t xml:space="preserve"> as any gathering that has more than 30 people </w:t>
      </w:r>
      <w:r w:rsidR="00812125">
        <w:rPr>
          <w:rFonts w:ascii="Museo Sans 300" w:eastAsia="Museo Sans 300" w:hAnsi="Museo Sans 300" w:cs="Museo Sans 300"/>
        </w:rPr>
        <w:t>in attendance</w:t>
      </w:r>
      <w:r>
        <w:rPr>
          <w:rFonts w:ascii="Museo Sans 300" w:eastAsia="Museo Sans 300" w:hAnsi="Museo Sans 300" w:cs="Museo Sans 300"/>
        </w:rPr>
        <w:t>. As such, a trainer is less likely to be able to personally connect with each participant.</w:t>
      </w:r>
    </w:p>
    <w:p w:rsidR="001E26C7" w:rsidRDefault="004A3295" w:rsidP="00812125">
      <w:pPr>
        <w:spacing w:after="120"/>
        <w:rPr>
          <w:rFonts w:ascii="Museo Sans 300" w:eastAsia="Museo Sans 300" w:hAnsi="Museo Sans 300" w:cs="Museo Sans 300"/>
        </w:rPr>
      </w:pPr>
      <w:r>
        <w:rPr>
          <w:rFonts w:ascii="Museo Sans 300" w:eastAsia="Museo Sans 300" w:hAnsi="Museo Sans 300" w:cs="Museo Sans 300"/>
        </w:rPr>
        <w:t>This is due to communication with a large group usually involves a single person at any given time lecturing a</w:t>
      </w:r>
      <w:r>
        <w:rPr>
          <w:rFonts w:ascii="Museo Sans 300" w:eastAsia="Museo Sans 300" w:hAnsi="Museo Sans 300" w:cs="Museo Sans 300"/>
        </w:rPr>
        <w:t xml:space="preserve">n audience. However, panels and “round-robins” are often used as well. It is important to remember that this potential decreased interaction can be reduced using </w:t>
      </w:r>
      <w:proofErr w:type="gramStart"/>
      <w:r>
        <w:rPr>
          <w:rFonts w:ascii="Museo Sans 300" w:eastAsia="Museo Sans 300" w:hAnsi="Museo Sans 300" w:cs="Museo Sans 300"/>
        </w:rPr>
        <w:t>a variety methods</w:t>
      </w:r>
      <w:proofErr w:type="gramEnd"/>
      <w:r>
        <w:rPr>
          <w:rFonts w:ascii="Museo Sans 300" w:eastAsia="Museo Sans 300" w:hAnsi="Museo Sans 300" w:cs="Museo Sans 300"/>
        </w:rPr>
        <w:t xml:space="preserve"> including breaking the larger group into smaller groups for discussions or a</w:t>
      </w:r>
      <w:r>
        <w:rPr>
          <w:rFonts w:ascii="Museo Sans 300" w:eastAsia="Museo Sans 300" w:hAnsi="Museo Sans 300" w:cs="Museo Sans 300"/>
        </w:rPr>
        <w:t>ctivities and frequently engaging the audi</w:t>
      </w:r>
      <w:r>
        <w:rPr>
          <w:rFonts w:ascii="Museo Sans 300" w:eastAsia="Museo Sans 300" w:hAnsi="Museo Sans 300" w:cs="Museo Sans 300"/>
        </w:rPr>
        <w:t>ence with questions to be answer</w:t>
      </w:r>
      <w:r>
        <w:rPr>
          <w:rFonts w:ascii="Museo Sans 300" w:eastAsia="Museo Sans 300" w:hAnsi="Museo Sans 300" w:cs="Museo Sans 300"/>
        </w:rPr>
        <w:t>ed or asking for a “show of hands”.</w:t>
      </w:r>
    </w:p>
    <w:p w:rsidR="001E26C7" w:rsidRDefault="004A3295" w:rsidP="00812125">
      <w:pPr>
        <w:spacing w:after="120"/>
        <w:rPr>
          <w:rFonts w:ascii="Museo Sans 300" w:eastAsia="Museo Sans 300" w:hAnsi="Museo Sans 300" w:cs="Museo Sans 300"/>
          <w:i/>
        </w:rPr>
      </w:pPr>
      <w:r>
        <w:rPr>
          <w:rFonts w:ascii="Museo Sans 300" w:eastAsia="Museo Sans 300" w:hAnsi="Museo Sans 300" w:cs="Museo Sans 300"/>
        </w:rPr>
        <w:t>When communicating to a large group, there are many other resources and skills that can be utilized to improve the speaker’s message, their clarit</w:t>
      </w:r>
      <w:r>
        <w:rPr>
          <w:rFonts w:ascii="Museo Sans 300" w:eastAsia="Museo Sans 300" w:hAnsi="Museo Sans 300" w:cs="Museo Sans 300"/>
        </w:rPr>
        <w:t xml:space="preserve">y, and the engagement of the audience. </w:t>
      </w:r>
      <w:r>
        <w:rPr>
          <w:rFonts w:ascii="Museo Sans 300" w:eastAsia="Museo Sans 300" w:hAnsi="Museo Sans 300" w:cs="Museo Sans 300"/>
          <w:i/>
        </w:rPr>
        <w:t>Distribute “Handout 2” at this point, and invite participants to ask questions and share ideas they have as well.</w:t>
      </w:r>
    </w:p>
    <w:p w:rsidR="001E26C7" w:rsidRDefault="001E26C7">
      <w:pPr>
        <w:spacing w:after="120"/>
        <w:rPr>
          <w:rFonts w:ascii="Museo Sans 300" w:eastAsia="Museo Sans 300" w:hAnsi="Museo Sans 300" w:cs="Museo Sans 300"/>
        </w:rPr>
      </w:pPr>
    </w:p>
    <w:p w:rsidR="001E26C7" w:rsidRDefault="004A3295">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As time permits, the Small Group Communication and Large Group Communication sections may be expanded about at the discretion of the trainer. Topics that could incorporated include: body language techniques, building rapport with your audience, or incorpo</w:t>
      </w:r>
      <w:r>
        <w:rPr>
          <w:rFonts w:ascii="Museo Sans 300" w:eastAsia="Museo Sans 300" w:hAnsi="Museo Sans 300" w:cs="Museo Sans 300"/>
        </w:rPr>
        <w:t>rating visual aids.</w:t>
      </w:r>
    </w:p>
    <w:p w:rsidR="001E26C7" w:rsidRDefault="001E26C7">
      <w:pPr>
        <w:spacing w:after="120"/>
        <w:rPr>
          <w:rFonts w:ascii="Museo Sans 300" w:eastAsia="Museo Sans 300" w:hAnsi="Museo Sans 300" w:cs="Museo Sans 300"/>
        </w:rPr>
      </w:pPr>
    </w:p>
    <w:p w:rsidR="001E26C7" w:rsidRDefault="004A3295">
      <w:pPr>
        <w:spacing w:after="120"/>
        <w:rPr>
          <w:rFonts w:ascii="Museo Slab 700" w:eastAsia="Museo Slab 700" w:hAnsi="Museo Slab 700" w:cs="Museo Slab 700"/>
          <w:b/>
        </w:rPr>
      </w:pPr>
      <w:r>
        <w:rPr>
          <w:rFonts w:ascii="Museo Slab 700" w:eastAsia="Museo Slab 700" w:hAnsi="Museo Slab 700" w:cs="Museo Slab 700"/>
          <w:b/>
        </w:rPr>
        <w:t>Electronic Communication</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6 minutes</w:t>
      </w:r>
    </w:p>
    <w:p w:rsidR="001E26C7" w:rsidRDefault="004A3295" w:rsidP="00812125">
      <w:pPr>
        <w:spacing w:after="120"/>
        <w:rPr>
          <w:rFonts w:ascii="Museo Sans 300" w:eastAsia="Museo Sans 300" w:hAnsi="Museo Sans 300" w:cs="Museo Sans 300"/>
        </w:rPr>
      </w:pPr>
      <w:r>
        <w:rPr>
          <w:rFonts w:ascii="Museo Sans 300" w:eastAsia="Museo Sans 300" w:hAnsi="Museo Sans 300" w:cs="Museo Sans 300"/>
        </w:rPr>
        <w:lastRenderedPageBreak/>
        <w:t>Ever since the introduction of the computer into public life, electronic communication has become more prevalent. First email was the fastest way to reach a crowd, then came social media and app</w:t>
      </w:r>
      <w:r>
        <w:rPr>
          <w:rFonts w:ascii="Museo Sans 300" w:eastAsia="Museo Sans 300" w:hAnsi="Museo Sans 300" w:cs="Museo Sans 300"/>
        </w:rPr>
        <w:t>s, and, now, new communication methods are constantly being developed.</w:t>
      </w:r>
    </w:p>
    <w:p w:rsidR="001E26C7" w:rsidRDefault="004A3295" w:rsidP="00812125">
      <w:pPr>
        <w:spacing w:after="120"/>
        <w:rPr>
          <w:rFonts w:ascii="Museo Sans 300" w:eastAsia="Museo Sans 300" w:hAnsi="Museo Sans 300" w:cs="Museo Sans 300"/>
        </w:rPr>
      </w:pPr>
      <w:r>
        <w:rPr>
          <w:rFonts w:ascii="Museo Sans 300" w:eastAsia="Museo Sans 300" w:hAnsi="Museo Sans 300" w:cs="Museo Sans 300"/>
        </w:rPr>
        <w:t>It is important that every lodge, chapter, and unit consider how they are utilizing these methods and how effective is their current communication. In this session, we will go over thre</w:t>
      </w:r>
      <w:r>
        <w:rPr>
          <w:rFonts w:ascii="Museo Sans 300" w:eastAsia="Museo Sans 300" w:hAnsi="Museo Sans 300" w:cs="Museo Sans 300"/>
        </w:rPr>
        <w:t>e of the most common electronic communication methods: e-mail, mass texts, and social media and websites.</w:t>
      </w:r>
    </w:p>
    <w:p w:rsidR="001E26C7" w:rsidRDefault="004A3295" w:rsidP="00812125">
      <w:pPr>
        <w:spacing w:after="120"/>
        <w:rPr>
          <w:rFonts w:ascii="Museo Sans 300" w:eastAsia="Museo Sans 300" w:hAnsi="Museo Sans 300" w:cs="Museo Sans 300"/>
        </w:rPr>
      </w:pPr>
      <w:r>
        <w:rPr>
          <w:rFonts w:ascii="Museo Sans 300" w:eastAsia="Museo Sans 300" w:hAnsi="Museo Sans 300" w:cs="Museo Sans 300"/>
        </w:rPr>
        <w:t xml:space="preserve">In the Order of the Arrow, we have three main audiences: Arrowmen, their families, and their units. For younger Arrowmen, they are often dependent on </w:t>
      </w:r>
      <w:r>
        <w:rPr>
          <w:rFonts w:ascii="Museo Sans 300" w:eastAsia="Museo Sans 300" w:hAnsi="Museo Sans 300" w:cs="Museo Sans 300"/>
        </w:rPr>
        <w:t>their family or adults for transportation to and from Order of the Arrow activities. For older youth Arrowmen, they often have responsibilities in the unit. It is important to remember that your communication must consider both the Arrowman and their famil</w:t>
      </w:r>
      <w:r>
        <w:rPr>
          <w:rFonts w:ascii="Museo Sans 300" w:eastAsia="Museo Sans 300" w:hAnsi="Museo Sans 300" w:cs="Museo Sans 300"/>
        </w:rPr>
        <w:t>y and unit.</w:t>
      </w:r>
    </w:p>
    <w:p w:rsidR="001E26C7" w:rsidRDefault="001E26C7">
      <w:pPr>
        <w:spacing w:after="120"/>
        <w:rPr>
          <w:rFonts w:ascii="Museo Sans 300" w:eastAsia="Museo Sans 300" w:hAnsi="Museo Sans 300" w:cs="Museo Sans 300"/>
        </w:rPr>
      </w:pPr>
    </w:p>
    <w:p w:rsidR="001E26C7" w:rsidRDefault="004A3295">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Draw </w:t>
      </w:r>
      <w:proofErr w:type="gramStart"/>
      <w:r>
        <w:rPr>
          <w:rFonts w:ascii="Museo Sans 300" w:eastAsia="Museo Sans 300" w:hAnsi="Museo Sans 300" w:cs="Museo Sans 300"/>
        </w:rPr>
        <w:t>particular emphasis</w:t>
      </w:r>
      <w:proofErr w:type="gramEnd"/>
      <w:r>
        <w:rPr>
          <w:rFonts w:ascii="Museo Sans 300" w:eastAsia="Museo Sans 300" w:hAnsi="Museo Sans 300" w:cs="Museo Sans 300"/>
        </w:rPr>
        <w:t xml:space="preserve"> to this previous paragraph. It is important to have participants understand they are</w:t>
      </w:r>
      <w:r>
        <w:rPr>
          <w:rFonts w:ascii="Museo Sans 300" w:eastAsia="Museo Sans 300" w:hAnsi="Museo Sans 300" w:cs="Museo Sans 300"/>
        </w:rPr>
        <w:t xml:space="preserve"> </w:t>
      </w:r>
      <w:r>
        <w:rPr>
          <w:rFonts w:ascii="Museo Sans 300" w:eastAsia="Museo Sans 300" w:hAnsi="Museo Sans 300" w:cs="Museo Sans 300"/>
        </w:rPr>
        <w:t xml:space="preserve">marketing not just to Arrowmen, but those </w:t>
      </w:r>
      <w:proofErr w:type="spellStart"/>
      <w:r>
        <w:rPr>
          <w:rFonts w:ascii="Museo Sans 300" w:eastAsia="Museo Sans 300" w:hAnsi="Museo Sans 300" w:cs="Museo Sans 300"/>
        </w:rPr>
        <w:t>Arrowmens</w:t>
      </w:r>
      <w:proofErr w:type="spellEnd"/>
      <w:r>
        <w:rPr>
          <w:rFonts w:ascii="Museo Sans 300" w:eastAsia="Museo Sans 300" w:hAnsi="Museo Sans 300" w:cs="Museo Sans 300"/>
        </w:rPr>
        <w:t>’</w:t>
      </w:r>
      <w:r>
        <w:rPr>
          <w:rFonts w:ascii="Museo Sans 300" w:eastAsia="Museo Sans 300" w:hAnsi="Museo Sans 300" w:cs="Museo Sans 300"/>
        </w:rPr>
        <w:t xml:space="preserve"> parents, unit leaders, and other critical groups.</w:t>
      </w:r>
    </w:p>
    <w:p w:rsidR="001E26C7" w:rsidRDefault="001E26C7">
      <w:pPr>
        <w:spacing w:after="120"/>
        <w:rPr>
          <w:rFonts w:ascii="Museo Sans 300" w:eastAsia="Museo Sans 300" w:hAnsi="Museo Sans 300" w:cs="Museo Sans 300"/>
        </w:rPr>
      </w:pPr>
    </w:p>
    <w:p w:rsidR="001E26C7" w:rsidRDefault="004A3295" w:rsidP="00812125">
      <w:pPr>
        <w:spacing w:after="120"/>
        <w:rPr>
          <w:rFonts w:ascii="Museo Sans 300" w:eastAsia="Museo Sans 300" w:hAnsi="Museo Sans 300" w:cs="Museo Sans 300"/>
          <w:i/>
        </w:rPr>
      </w:pPr>
      <w:r>
        <w:rPr>
          <w:rFonts w:ascii="Museo Sans 300" w:eastAsia="Museo Sans 300" w:hAnsi="Museo Sans 300" w:cs="Museo Sans 300"/>
        </w:rPr>
        <w:t>Creating content</w:t>
      </w:r>
      <w:r>
        <w:rPr>
          <w:rFonts w:ascii="Museo Sans 300" w:eastAsia="Museo Sans 300" w:hAnsi="Museo Sans 300" w:cs="Museo Sans 300"/>
        </w:rPr>
        <w:t xml:space="preserve"> for communication can be difficult. </w:t>
      </w:r>
      <w:r>
        <w:rPr>
          <w:rFonts w:ascii="Museo Sans 300" w:eastAsia="Museo Sans 300" w:hAnsi="Museo Sans 300" w:cs="Museo Sans 300"/>
          <w:i/>
        </w:rPr>
        <w:t>Encourage participants to use the READY checklist by having each participant look at “Handout 3”. Briefly, explain each aspect of the READY checklist:</w:t>
      </w:r>
    </w:p>
    <w:p w:rsidR="001E26C7" w:rsidRDefault="004A3295">
      <w:pPr>
        <w:spacing w:after="120"/>
        <w:ind w:left="720"/>
        <w:rPr>
          <w:rFonts w:ascii="Museo Sans 300" w:eastAsia="Museo Sans 300" w:hAnsi="Museo Sans 300" w:cs="Museo Sans 300"/>
        </w:rPr>
      </w:pPr>
      <w:bookmarkStart w:id="0" w:name="_gjdgxs" w:colFirst="0" w:colLast="0"/>
      <w:bookmarkEnd w:id="0"/>
      <w:r>
        <w:rPr>
          <w:rFonts w:ascii="Museo Sans 300" w:eastAsia="Museo Sans 300" w:hAnsi="Museo Sans 300" w:cs="Museo Sans 300"/>
          <w:b/>
        </w:rPr>
        <w:t xml:space="preserve">Rewarding: </w:t>
      </w:r>
      <w:r>
        <w:rPr>
          <w:rFonts w:ascii="Museo Sans 300" w:eastAsia="Museo Sans 300" w:hAnsi="Museo Sans 300" w:cs="Museo Sans 300"/>
        </w:rPr>
        <w:t>Every piece of communication should have a reason for the</w:t>
      </w:r>
      <w:r>
        <w:rPr>
          <w:rFonts w:ascii="Museo Sans 300" w:eastAsia="Museo Sans 300" w:hAnsi="Museo Sans 300" w:cs="Museo Sans 300"/>
        </w:rPr>
        <w:t xml:space="preserve"> receiver to respond. This could be encouraging “early-bird” registration for an event, or inviting Scouts/Scouters to join Scouting’s National Honor Society.</w:t>
      </w:r>
    </w:p>
    <w:p w:rsidR="001E26C7" w:rsidRDefault="004A3295">
      <w:pPr>
        <w:spacing w:after="120"/>
        <w:ind w:left="720"/>
        <w:rPr>
          <w:rFonts w:ascii="Museo Sans 300" w:eastAsia="Museo Sans 300" w:hAnsi="Museo Sans 300" w:cs="Museo Sans 300"/>
        </w:rPr>
      </w:pPr>
      <w:r>
        <w:rPr>
          <w:rFonts w:ascii="Museo Sans 300" w:eastAsia="Museo Sans 300" w:hAnsi="Museo Sans 300" w:cs="Museo Sans 300"/>
          <w:b/>
        </w:rPr>
        <w:t xml:space="preserve">Engaging: </w:t>
      </w:r>
      <w:r>
        <w:rPr>
          <w:rFonts w:ascii="Museo Sans 300" w:eastAsia="Museo Sans 300" w:hAnsi="Museo Sans 300" w:cs="Museo Sans 300"/>
        </w:rPr>
        <w:t>Additionally, a call to action is a must. Simply put, a call to action is any directive</w:t>
      </w:r>
      <w:r>
        <w:rPr>
          <w:rFonts w:ascii="Museo Sans 300" w:eastAsia="Museo Sans 300" w:hAnsi="Museo Sans 300" w:cs="Museo Sans 300"/>
        </w:rPr>
        <w:t xml:space="preserve"> or instruction for the receiver to do, e.g. asking Arrowmen to pay their lodge dues, recruiting Arrowmen for a ceremony team, or visiting the Lodge’s Facebook page. The call to action is reaching out and engaging.</w:t>
      </w:r>
    </w:p>
    <w:p w:rsidR="001E26C7" w:rsidRDefault="004A3295">
      <w:pPr>
        <w:spacing w:after="120"/>
        <w:ind w:left="720"/>
        <w:rPr>
          <w:rFonts w:ascii="Museo Sans 300" w:eastAsia="Museo Sans 300" w:hAnsi="Museo Sans 300" w:cs="Museo Sans 300"/>
        </w:rPr>
      </w:pPr>
      <w:r>
        <w:rPr>
          <w:rFonts w:ascii="Museo Sans 300" w:eastAsia="Museo Sans 300" w:hAnsi="Museo Sans 300" w:cs="Museo Sans 300"/>
          <w:b/>
        </w:rPr>
        <w:t xml:space="preserve">Attractive: </w:t>
      </w:r>
      <w:r>
        <w:rPr>
          <w:rFonts w:ascii="Museo Sans 300" w:eastAsia="Museo Sans 300" w:hAnsi="Museo Sans 300" w:cs="Museo Sans 300"/>
        </w:rPr>
        <w:t>The Order of the Arrow is volunteer-led, but lodges have a wide array of resources at their disposal to produce attractive, quality communication pieces. Unprofessional-looking publications are an immediate turn-off for receivers.</w:t>
      </w:r>
    </w:p>
    <w:p w:rsidR="001E26C7" w:rsidRDefault="004A3295">
      <w:pPr>
        <w:spacing w:after="120"/>
        <w:ind w:left="720"/>
        <w:rPr>
          <w:rFonts w:ascii="Museo Sans 300" w:eastAsia="Museo Sans 300" w:hAnsi="Museo Sans 300" w:cs="Museo Sans 300"/>
        </w:rPr>
      </w:pPr>
      <w:r>
        <w:rPr>
          <w:rFonts w:ascii="Museo Sans 300" w:eastAsia="Museo Sans 300" w:hAnsi="Museo Sans 300" w:cs="Museo Sans 300"/>
          <w:b/>
        </w:rPr>
        <w:t xml:space="preserve">Dynamic: </w:t>
      </w:r>
      <w:proofErr w:type="gramStart"/>
      <w:r>
        <w:rPr>
          <w:rFonts w:ascii="Museo Sans 300" w:eastAsia="Museo Sans 300" w:hAnsi="Museo Sans 300" w:cs="Museo Sans 300"/>
        </w:rPr>
        <w:t>At all times</w:t>
      </w:r>
      <w:proofErr w:type="gramEnd"/>
      <w:r>
        <w:rPr>
          <w:rFonts w:ascii="Museo Sans 300" w:eastAsia="Museo Sans 300" w:hAnsi="Museo Sans 300" w:cs="Museo Sans 300"/>
        </w:rPr>
        <w:t>, be</w:t>
      </w:r>
      <w:r>
        <w:rPr>
          <w:rFonts w:ascii="Museo Sans 300" w:eastAsia="Museo Sans 300" w:hAnsi="Museo Sans 300" w:cs="Museo Sans 300"/>
        </w:rPr>
        <w:t xml:space="preserve"> looking how to personalize and make communications relevant. If you can change e-mail headers to reflect each receiver’s name, use this chance to connect with your audience. Additionally, consider giving your communications a holiday or seasonal flair. </w:t>
      </w:r>
    </w:p>
    <w:p w:rsidR="001E26C7" w:rsidRDefault="004A3295">
      <w:pPr>
        <w:spacing w:after="120"/>
        <w:ind w:left="720"/>
        <w:rPr>
          <w:rFonts w:ascii="Museo Sans 300" w:eastAsia="Museo Sans 300" w:hAnsi="Museo Sans 300" w:cs="Museo Sans 300"/>
        </w:rPr>
      </w:pPr>
      <w:r>
        <w:rPr>
          <w:rFonts w:ascii="Museo Sans 300" w:eastAsia="Museo Sans 300" w:hAnsi="Museo Sans 300" w:cs="Museo Sans 300"/>
          <w:b/>
        </w:rPr>
        <w:t>Y</w:t>
      </w:r>
      <w:r>
        <w:rPr>
          <w:rFonts w:ascii="Museo Sans 300" w:eastAsia="Museo Sans 300" w:hAnsi="Museo Sans 300" w:cs="Museo Sans 300"/>
          <w:b/>
        </w:rPr>
        <w:t xml:space="preserve">ou: </w:t>
      </w:r>
      <w:r>
        <w:rPr>
          <w:rFonts w:ascii="Museo Sans 300" w:eastAsia="Museo Sans 300" w:hAnsi="Museo Sans 300" w:cs="Museo Sans 300"/>
        </w:rPr>
        <w:t xml:space="preserve">Every communication piece should emphasize the sender’s interest or passion. If the sender is disinterested in the message, this can easily be injected into the message.  Also, show the personal side of your lodge. Your audience </w:t>
      </w:r>
      <w:r>
        <w:rPr>
          <w:rFonts w:ascii="Museo Sans 300" w:eastAsia="Museo Sans 300" w:hAnsi="Museo Sans 300" w:cs="Museo Sans 300"/>
        </w:rPr>
        <w:lastRenderedPageBreak/>
        <w:t>wants to see the humans</w:t>
      </w:r>
      <w:r>
        <w:rPr>
          <w:rFonts w:ascii="Museo Sans 300" w:eastAsia="Museo Sans 300" w:hAnsi="Museo Sans 300" w:cs="Museo Sans 300"/>
        </w:rPr>
        <w:t xml:space="preserve"> sending the message and involved in your lodge.</w:t>
      </w:r>
    </w:p>
    <w:p w:rsidR="001E26C7" w:rsidRDefault="001E26C7">
      <w:pPr>
        <w:spacing w:after="120"/>
        <w:ind w:firstLine="720"/>
        <w:rPr>
          <w:rFonts w:ascii="Museo Sans 300" w:eastAsia="Museo Sans 300" w:hAnsi="Museo Sans 300" w:cs="Museo Sans 300"/>
        </w:rPr>
      </w:pPr>
    </w:p>
    <w:p w:rsidR="001E26C7" w:rsidRDefault="004A3295" w:rsidP="00812125">
      <w:pPr>
        <w:spacing w:after="120"/>
        <w:rPr>
          <w:rFonts w:ascii="Museo Sans 300" w:eastAsia="Museo Sans 300" w:hAnsi="Museo Sans 300" w:cs="Museo Sans 300"/>
        </w:rPr>
      </w:pPr>
      <w:r>
        <w:rPr>
          <w:rFonts w:ascii="Museo Sans 300" w:eastAsia="Museo Sans 300" w:hAnsi="Museo Sans 300" w:cs="Museo Sans 300"/>
        </w:rPr>
        <w:t>Now, let’s consider e-mail communications. E-mail is often the staple in unit’s and lodge’s communication strategy. Whether it’s a Scoutmaster e-mailing transportation plans or a Lodge advertising its sprin</w:t>
      </w:r>
      <w:r>
        <w:rPr>
          <w:rFonts w:ascii="Museo Sans 300" w:eastAsia="Museo Sans 300" w:hAnsi="Museo Sans 300" w:cs="Museo Sans 300"/>
        </w:rPr>
        <w:t>g event, e-mail is a cheap and effective way of broadcasting your message to a large audience.</w:t>
      </w:r>
    </w:p>
    <w:p w:rsidR="001E26C7" w:rsidRDefault="004A3295" w:rsidP="00812125">
      <w:pPr>
        <w:spacing w:after="120"/>
        <w:rPr>
          <w:rFonts w:ascii="Museo Sans 300" w:eastAsia="Museo Sans 300" w:hAnsi="Museo Sans 300" w:cs="Museo Sans 300"/>
        </w:rPr>
      </w:pPr>
      <w:r>
        <w:rPr>
          <w:rFonts w:ascii="Museo Sans 300" w:eastAsia="Museo Sans 300" w:hAnsi="Museo Sans 300" w:cs="Museo Sans 300"/>
        </w:rPr>
        <w:t>Mass texts are becoming more common in schools, community groups, and conferences. With millions of cellphone users in the United States, the ability to push inf</w:t>
      </w:r>
      <w:r>
        <w:rPr>
          <w:rFonts w:ascii="Museo Sans 300" w:eastAsia="Museo Sans 300" w:hAnsi="Museo Sans 300" w:cs="Museo Sans 300"/>
        </w:rPr>
        <w:t>ormation into their palms is an exciting prospect. This system can be effective to send short, brief, and text-only messages to receivers and can be especially effective in reminding Arrowmen of upcoming meetings, registration deadlines, and updates during</w:t>
      </w:r>
      <w:r>
        <w:rPr>
          <w:rFonts w:ascii="Museo Sans 300" w:eastAsia="Museo Sans 300" w:hAnsi="Museo Sans 300" w:cs="Museo Sans 300"/>
        </w:rPr>
        <w:t xml:space="preserve"> an event.</w:t>
      </w:r>
    </w:p>
    <w:p w:rsidR="001E26C7" w:rsidRDefault="004A3295" w:rsidP="00812125">
      <w:pPr>
        <w:spacing w:after="120"/>
        <w:rPr>
          <w:rFonts w:ascii="Museo Sans 300" w:eastAsia="Museo Sans 300" w:hAnsi="Museo Sans 300" w:cs="Museo Sans 300"/>
        </w:rPr>
      </w:pPr>
      <w:r>
        <w:rPr>
          <w:rFonts w:ascii="Museo Sans 300" w:eastAsia="Museo Sans 300" w:hAnsi="Museo Sans 300" w:cs="Museo Sans 300"/>
        </w:rPr>
        <w:t>Finally, social media and websites are an integral part of a lodge’s communication. If you are not utilizing either social media or a website, you severely limit your lodge’s capabilities. Both social media and websites provide nearly 24/7 acces</w:t>
      </w:r>
      <w:r>
        <w:rPr>
          <w:rFonts w:ascii="Museo Sans 300" w:eastAsia="Museo Sans 300" w:hAnsi="Museo Sans 300" w:cs="Museo Sans 300"/>
        </w:rPr>
        <w:t xml:space="preserve">s to information you share, and social media can push that information into your audience’s palms </w:t>
      </w:r>
      <w:proofErr w:type="gramStart"/>
      <w:r>
        <w:rPr>
          <w:rFonts w:ascii="Museo Sans 300" w:eastAsia="Museo Sans 300" w:hAnsi="Museo Sans 300" w:cs="Museo Sans 300"/>
        </w:rPr>
        <w:t>similar to</w:t>
      </w:r>
      <w:proofErr w:type="gramEnd"/>
      <w:r>
        <w:rPr>
          <w:rFonts w:ascii="Museo Sans 300" w:eastAsia="Museo Sans 300" w:hAnsi="Museo Sans 300" w:cs="Museo Sans 300"/>
        </w:rPr>
        <w:t xml:space="preserve"> mass texting. Over half of all American adults use social media according to the Pew Research Center, and one can ask any teenager to find similar </w:t>
      </w:r>
      <w:r>
        <w:rPr>
          <w:rFonts w:ascii="Museo Sans 300" w:eastAsia="Museo Sans 300" w:hAnsi="Museo Sans 300" w:cs="Museo Sans 300"/>
        </w:rPr>
        <w:t>high usage rate as well.</w:t>
      </w:r>
    </w:p>
    <w:p w:rsidR="001E26C7" w:rsidRDefault="001E26C7">
      <w:pPr>
        <w:spacing w:after="120"/>
        <w:rPr>
          <w:rFonts w:ascii="Museo Sans 300" w:eastAsia="Museo Sans 300" w:hAnsi="Museo Sans 300" w:cs="Museo Sans 300"/>
        </w:rPr>
      </w:pPr>
    </w:p>
    <w:p w:rsidR="001E26C7" w:rsidRDefault="004A3295">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This syllabus does not include any specific recommendations for which social media services to use. Trainers should supplement this section with relevant information about current social media, especially information </w:t>
      </w:r>
      <w:r>
        <w:rPr>
          <w:rFonts w:ascii="Museo Sans 300" w:eastAsia="Museo Sans 300" w:hAnsi="Museo Sans 300" w:cs="Museo Sans 300"/>
        </w:rPr>
        <w:t>concerning what age groups are using which social media service and various social media capabilities.</w:t>
      </w:r>
    </w:p>
    <w:p w:rsidR="001E26C7" w:rsidRDefault="001E26C7">
      <w:pPr>
        <w:spacing w:after="120"/>
        <w:rPr>
          <w:rFonts w:ascii="Museo Sans 300" w:eastAsia="Museo Sans 300" w:hAnsi="Museo Sans 300" w:cs="Museo Sans 300"/>
        </w:rPr>
      </w:pPr>
    </w:p>
    <w:p w:rsidR="001E26C7" w:rsidRDefault="004A3295" w:rsidP="00812125">
      <w:pPr>
        <w:spacing w:after="120"/>
        <w:rPr>
          <w:rFonts w:ascii="Museo Sans 300" w:eastAsia="Museo Sans 300" w:hAnsi="Museo Sans 300" w:cs="Museo Sans 300"/>
          <w:i/>
        </w:rPr>
      </w:pPr>
      <w:r>
        <w:rPr>
          <w:rFonts w:ascii="Museo Sans 300" w:eastAsia="Museo Sans 300" w:hAnsi="Museo Sans 300" w:cs="Museo Sans 300"/>
          <w:i/>
        </w:rPr>
        <w:t>The trainer should emphasize that no matter which methods are used a consistent message must be conveyed. The team of Arrowmen supporting a lodge’s comm</w:t>
      </w:r>
      <w:r>
        <w:rPr>
          <w:rFonts w:ascii="Museo Sans 300" w:eastAsia="Museo Sans 300" w:hAnsi="Museo Sans 300" w:cs="Museo Sans 300"/>
          <w:i/>
        </w:rPr>
        <w:t>unication must be constantly working and communicating with each other. The trainer should close the session by explaining with emphasis, the value of electronic communication in developing an effective communication strategy.</w:t>
      </w:r>
    </w:p>
    <w:p w:rsidR="001E26C7" w:rsidRDefault="001E26C7">
      <w:pPr>
        <w:spacing w:after="120"/>
        <w:ind w:firstLine="720"/>
        <w:rPr>
          <w:rFonts w:ascii="Museo Sans 300" w:eastAsia="Museo Sans 300" w:hAnsi="Museo Sans 300" w:cs="Museo Sans 300"/>
        </w:rPr>
      </w:pPr>
    </w:p>
    <w:p w:rsidR="001E26C7" w:rsidRDefault="004A3295">
      <w:pPr>
        <w:spacing w:after="120"/>
        <w:rPr>
          <w:rFonts w:ascii="Museo Slab 700" w:eastAsia="Museo Slab 700" w:hAnsi="Museo Slab 700" w:cs="Museo Slab 700"/>
          <w:b/>
        </w:rPr>
      </w:pPr>
      <w:r>
        <w:rPr>
          <w:rFonts w:ascii="Museo Slab 700" w:eastAsia="Museo Slab 700" w:hAnsi="Museo Slab 700" w:cs="Museo Slab 700"/>
          <w:b/>
        </w:rPr>
        <w:t>Takeaway Challenge</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 xml:space="preserve">1 </w:t>
      </w:r>
      <w:r>
        <w:rPr>
          <w:rFonts w:ascii="Museo Slab 700" w:eastAsia="Museo Slab 700" w:hAnsi="Museo Slab 700" w:cs="Museo Slab 700"/>
          <w:b/>
        </w:rPr>
        <w:t>minute</w:t>
      </w:r>
    </w:p>
    <w:p w:rsidR="001E26C7" w:rsidRDefault="004A3295" w:rsidP="00812125">
      <w:pPr>
        <w:spacing w:after="120"/>
        <w:rPr>
          <w:rFonts w:ascii="Museo Sans 300" w:eastAsia="Museo Sans 300" w:hAnsi="Museo Sans 300" w:cs="Museo Sans 300"/>
        </w:rPr>
      </w:pPr>
      <w:r>
        <w:rPr>
          <w:rFonts w:ascii="Museo Sans 300" w:eastAsia="Museo Sans 300" w:hAnsi="Museo Sans 300" w:cs="Museo Sans 300"/>
        </w:rPr>
        <w:t>As Arrowmen, we have a responsibility to share the mission and purpose of the Order of the Arrow with its members and our communities. Effective communication can increase awareness of the Order of the Arrow in councils and units.</w:t>
      </w:r>
    </w:p>
    <w:p w:rsidR="001E26C7" w:rsidRDefault="004A3295" w:rsidP="00812125">
      <w:pPr>
        <w:spacing w:after="120"/>
        <w:rPr>
          <w:rFonts w:ascii="Museo Sans 300" w:eastAsia="Museo Sans 300" w:hAnsi="Museo Sans 300" w:cs="Museo Sans 300"/>
          <w:i/>
        </w:rPr>
      </w:pPr>
      <w:r>
        <w:rPr>
          <w:rFonts w:ascii="Museo Sans 300" w:eastAsia="Museo Sans 300" w:hAnsi="Museo Sans 300" w:cs="Museo Sans 300"/>
          <w:i/>
        </w:rPr>
        <w:t xml:space="preserve">The trainer should ask every participant to look at “Handout 4” and give a brief challenge for each participant to </w:t>
      </w:r>
      <w:r w:rsidR="00812125">
        <w:rPr>
          <w:rFonts w:ascii="Museo Sans 300" w:eastAsia="Museo Sans 300" w:hAnsi="Museo Sans 300" w:cs="Museo Sans 300"/>
          <w:i/>
        </w:rPr>
        <w:t>look</w:t>
      </w:r>
      <w:r>
        <w:rPr>
          <w:rFonts w:ascii="Museo Sans 300" w:eastAsia="Museo Sans 300" w:hAnsi="Museo Sans 300" w:cs="Museo Sans 300"/>
          <w:i/>
        </w:rPr>
        <w:t xml:space="preserve"> at how their unit, chapter, or lodge is communicating. The trainer should tie in any relevant council, district, or lodge goals f</w:t>
      </w:r>
      <w:r>
        <w:rPr>
          <w:rFonts w:ascii="Museo Sans 300" w:eastAsia="Museo Sans 300" w:hAnsi="Museo Sans 300" w:cs="Museo Sans 300"/>
          <w:i/>
        </w:rPr>
        <w:t xml:space="preserve">or membership, </w:t>
      </w:r>
      <w:r>
        <w:rPr>
          <w:rFonts w:ascii="Museo Sans 300" w:eastAsia="Museo Sans 300" w:hAnsi="Museo Sans 300" w:cs="Museo Sans 300"/>
          <w:i/>
        </w:rPr>
        <w:lastRenderedPageBreak/>
        <w:t>retention, or marketing to give emphasis to the challenge.</w:t>
      </w:r>
    </w:p>
    <w:p w:rsidR="001E26C7" w:rsidRDefault="004A3295">
      <w:pPr>
        <w:spacing w:after="120"/>
        <w:rPr>
          <w:rFonts w:ascii="Museo Sans 300" w:eastAsia="Museo Sans 300" w:hAnsi="Museo Sans 300" w:cs="Museo Sans 300"/>
          <w:i/>
        </w:rPr>
      </w:pPr>
      <w:r>
        <w:rPr>
          <w:rFonts w:ascii="Museo Sans 300" w:eastAsia="Museo Sans 300" w:hAnsi="Museo Sans 300" w:cs="Museo Sans 300"/>
          <w:i/>
        </w:rPr>
        <w:t>The trainer should then thank participants for attending Sharing the OA Message.</w:t>
      </w:r>
    </w:p>
    <w:p w:rsidR="001E26C7" w:rsidRDefault="001E26C7">
      <w:pPr>
        <w:spacing w:after="120"/>
        <w:rPr>
          <w:rFonts w:ascii="Museo Sans 300" w:eastAsia="Museo Sans 300" w:hAnsi="Museo Sans 300" w:cs="Museo Sans 300"/>
          <w:i/>
        </w:rPr>
      </w:pPr>
    </w:p>
    <w:p w:rsidR="001E26C7" w:rsidRDefault="004A3295">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“Handout 5” is designed to not be given out during the session but as a quick reference</w:t>
      </w:r>
      <w:r>
        <w:rPr>
          <w:rFonts w:ascii="Museo Sans 300" w:eastAsia="Museo Sans 300" w:hAnsi="Museo Sans 300" w:cs="Museo Sans 300"/>
        </w:rPr>
        <w:t xml:space="preserve"> for Scouts and Scouters after attending the session.</w:t>
      </w:r>
    </w:p>
    <w:p w:rsidR="001E26C7" w:rsidRDefault="001E26C7">
      <w:pPr>
        <w:spacing w:after="120"/>
        <w:rPr>
          <w:rFonts w:ascii="Museo Slab 700" w:eastAsia="Museo Slab 700" w:hAnsi="Museo Slab 700" w:cs="Museo Slab 700"/>
          <w:b/>
        </w:rPr>
      </w:pPr>
    </w:p>
    <w:p w:rsidR="001E26C7" w:rsidRDefault="004A3295">
      <w:pPr>
        <w:spacing w:after="120"/>
        <w:rPr>
          <w:rFonts w:ascii="Museo Slab 700" w:eastAsia="Museo Slab 700" w:hAnsi="Museo Slab 700" w:cs="Museo Slab 700"/>
          <w:b/>
        </w:rPr>
      </w:pPr>
      <w:r>
        <w:rPr>
          <w:rFonts w:ascii="Museo Slab 700" w:eastAsia="Museo Slab 700" w:hAnsi="Museo Slab 700" w:cs="Museo Slab 700"/>
          <w:b/>
        </w:rPr>
        <w:t>Post-Session</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0-10 minutes</w:t>
      </w:r>
    </w:p>
    <w:p w:rsidR="001E26C7" w:rsidRDefault="004A3295">
      <w:pPr>
        <w:spacing w:after="120"/>
        <w:rPr>
          <w:rFonts w:ascii="Museo Sans 300" w:eastAsia="Museo Sans 300" w:hAnsi="Museo Sans 300" w:cs="Museo Sans 300"/>
        </w:rPr>
      </w:pPr>
      <w:r>
        <w:rPr>
          <w:rFonts w:ascii="Museo Sans 300" w:eastAsia="Museo Sans 300" w:hAnsi="Museo Sans 300" w:cs="Museo Sans 300"/>
        </w:rPr>
        <w:t xml:space="preserve">As time permits, the trainer should stay after their session to answer questions from participants or from the flip chart that have not yet been answered. </w:t>
      </w:r>
      <w:r>
        <w:br w:type="page"/>
      </w:r>
    </w:p>
    <w:p w:rsidR="001E26C7" w:rsidRDefault="004A3295">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bookmarkStart w:id="1" w:name="_GoBack"/>
      <w:bookmarkEnd w:id="1"/>
      <w:r>
        <w:rPr>
          <w:rFonts w:ascii="Museo Slab 700" w:eastAsia="Museo Slab 700" w:hAnsi="Museo Slab 700" w:cs="Museo Slab 700"/>
          <w:b/>
          <w:sz w:val="28"/>
          <w:szCs w:val="28"/>
        </w:rPr>
        <w:lastRenderedPageBreak/>
        <w:t>Appendix: Resources and Source Material</w:t>
      </w:r>
    </w:p>
    <w:p w:rsidR="001E26C7" w:rsidRDefault="001E26C7">
      <w:pPr>
        <w:ind w:left="720"/>
        <w:rPr>
          <w:rFonts w:ascii="Museo Sans 300" w:eastAsia="Museo Sans 300" w:hAnsi="Museo Sans 300" w:cs="Museo Sans 300"/>
        </w:rPr>
      </w:pPr>
    </w:p>
    <w:p w:rsidR="001E26C7" w:rsidRDefault="004A3295">
      <w:pPr>
        <w:numPr>
          <w:ilvl w:val="0"/>
          <w:numId w:val="1"/>
        </w:numPr>
        <w:contextualSpacing/>
      </w:pPr>
      <w:r>
        <w:rPr>
          <w:rFonts w:ascii="Museo Sans 300" w:eastAsia="Museo Sans 300" w:hAnsi="Museo Sans 300" w:cs="Museo Sans 300"/>
        </w:rPr>
        <w:t>Trainer’s EDGE Syllabus, available online at</w:t>
      </w:r>
      <w:r>
        <w:rPr>
          <w:rFonts w:ascii="Museo Sans 300" w:eastAsia="Museo Sans 300" w:hAnsi="Museo Sans 300" w:cs="Museo Sans 300"/>
        </w:rPr>
        <w:br/>
      </w:r>
      <w:hyperlink r:id="rId7">
        <w:r>
          <w:rPr>
            <w:rFonts w:ascii="Museo Sans 300" w:eastAsia="Museo Sans 300" w:hAnsi="Museo Sans 300" w:cs="Museo Sans 300"/>
            <w:color w:val="0000FF"/>
            <w:u w:val="single"/>
          </w:rPr>
          <w:t>http://www.scouting.org/filestore/pdf/26-242.pdf</w:t>
        </w:r>
      </w:hyperlink>
    </w:p>
    <w:p w:rsidR="001E26C7" w:rsidRDefault="004A3295">
      <w:pPr>
        <w:numPr>
          <w:ilvl w:val="0"/>
          <w:numId w:val="1"/>
        </w:numPr>
        <w:contextualSpacing/>
      </w:pPr>
      <w:r>
        <w:rPr>
          <w:rFonts w:ascii="Museo Sans 300" w:eastAsia="Museo Sans 300" w:hAnsi="Museo Sans 300" w:cs="Museo Sans 300"/>
        </w:rPr>
        <w:t>TED Talks, available online at</w:t>
      </w:r>
      <w:r>
        <w:rPr>
          <w:rFonts w:ascii="Museo Sans 300" w:eastAsia="Museo Sans 300" w:hAnsi="Museo Sans 300" w:cs="Museo Sans 300"/>
        </w:rPr>
        <w:br/>
      </w:r>
      <w:r>
        <w:rPr>
          <w:rFonts w:ascii="Museo Sans 300" w:eastAsia="Museo Sans 300" w:hAnsi="Museo Sans 300" w:cs="Museo Sans 300"/>
          <w:color w:val="0000FF"/>
          <w:u w:val="single"/>
        </w:rPr>
        <w:t>https://www.ted.com/talks</w:t>
      </w:r>
    </w:p>
    <w:p w:rsidR="001E26C7" w:rsidRDefault="004A3295">
      <w:pPr>
        <w:numPr>
          <w:ilvl w:val="0"/>
          <w:numId w:val="1"/>
        </w:numPr>
        <w:contextualSpacing/>
        <w:rPr>
          <w:u w:val="single"/>
        </w:rPr>
      </w:pPr>
      <w:r>
        <w:rPr>
          <w:rFonts w:ascii="Museo Sans 300" w:eastAsia="Museo Sans 300" w:hAnsi="Museo Sans 300" w:cs="Museo Sans 300"/>
        </w:rPr>
        <w:t>NYLT “Communicating Well” Part 1 Presentation Aids, available online at</w:t>
      </w:r>
      <w:r>
        <w:rPr>
          <w:rFonts w:ascii="Museo Sans 300" w:eastAsia="Museo Sans 300" w:hAnsi="Museo Sans 300" w:cs="Museo Sans 300"/>
        </w:rPr>
        <w:br/>
      </w:r>
      <w:hyperlink r:id="rId8">
        <w:r>
          <w:rPr>
            <w:rFonts w:ascii="Museo Sans 300" w:eastAsia="Museo Sans 300" w:hAnsi="Museo Sans 300" w:cs="Museo Sans 300"/>
            <w:color w:val="0000FF"/>
            <w:u w:val="single"/>
          </w:rPr>
          <w:t>http://www.scouting.org/filestore/NYLT2016/Day_One/Communicating_</w:t>
        </w:r>
        <w:r>
          <w:rPr>
            <w:rFonts w:ascii="Museo Sans 300" w:eastAsia="Museo Sans 300" w:hAnsi="Museo Sans 300" w:cs="Museo Sans 300"/>
            <w:color w:val="0000FF"/>
            <w:u w:val="single"/>
          </w:rPr>
          <w:t>Well.pdf</w:t>
        </w:r>
      </w:hyperlink>
    </w:p>
    <w:p w:rsidR="001E26C7" w:rsidRDefault="004A3295">
      <w:pPr>
        <w:numPr>
          <w:ilvl w:val="0"/>
          <w:numId w:val="1"/>
        </w:numPr>
        <w:contextualSpacing/>
        <w:rPr>
          <w:u w:val="single"/>
        </w:rPr>
      </w:pPr>
      <w:r>
        <w:rPr>
          <w:rFonts w:ascii="Museo Sans 300" w:eastAsia="Museo Sans 300" w:hAnsi="Museo Sans 300" w:cs="Museo Sans 300"/>
        </w:rPr>
        <w:t>NYLT “Communicating Well” Part 2 Presentation Aids, available online at</w:t>
      </w:r>
      <w:r>
        <w:rPr>
          <w:rFonts w:ascii="Museo Sans 300" w:eastAsia="Museo Sans 300" w:hAnsi="Museo Sans 300" w:cs="Museo Sans 300"/>
        </w:rPr>
        <w:br/>
      </w:r>
      <w:hyperlink r:id="rId9">
        <w:r>
          <w:rPr>
            <w:rFonts w:ascii="Museo Sans 300" w:eastAsia="Museo Sans 300" w:hAnsi="Museo Sans 300" w:cs="Museo Sans 300"/>
            <w:color w:val="0000FF"/>
            <w:u w:val="single"/>
          </w:rPr>
          <w:t>http://www.scouting.org/filestore/NYLT2016/Day_Six/02-Communicating_Well_Pt</w:t>
        </w:r>
        <w:r>
          <w:rPr>
            <w:rFonts w:ascii="Museo Sans 300" w:eastAsia="Museo Sans 300" w:hAnsi="Museo Sans 300" w:cs="Museo Sans 300"/>
            <w:color w:val="0000FF"/>
            <w:u w:val="single"/>
          </w:rPr>
          <w:t>2.pdf</w:t>
        </w:r>
      </w:hyperlink>
    </w:p>
    <w:p w:rsidR="001E26C7" w:rsidRDefault="004A3295">
      <w:pPr>
        <w:numPr>
          <w:ilvl w:val="0"/>
          <w:numId w:val="1"/>
        </w:numPr>
        <w:contextualSpacing/>
        <w:rPr>
          <w:u w:val="single"/>
        </w:rPr>
      </w:pPr>
      <w:r>
        <w:rPr>
          <w:rFonts w:ascii="Museo Sans 300" w:eastAsia="Museo Sans 300" w:hAnsi="Museo Sans 300" w:cs="Museo Sans 300"/>
          <w:i/>
        </w:rPr>
        <w:t xml:space="preserve">Dead Poet’s Society </w:t>
      </w:r>
      <w:r>
        <w:rPr>
          <w:rFonts w:ascii="Museo Sans 300" w:eastAsia="Museo Sans 300" w:hAnsi="Museo Sans 300" w:cs="Museo Sans 300"/>
        </w:rPr>
        <w:t xml:space="preserve">“Seize the Day Scene”, available online at </w:t>
      </w:r>
      <w:hyperlink r:id="rId10">
        <w:r>
          <w:rPr>
            <w:rFonts w:ascii="Museo Sans 300" w:eastAsia="Museo Sans 300" w:hAnsi="Museo Sans 300" w:cs="Museo Sans 300"/>
            <w:color w:val="0000FF"/>
            <w:u w:val="single"/>
          </w:rPr>
          <w:t>https://www.youtube.com/watch?v=xv9JOVkR5PQ</w:t>
        </w:r>
      </w:hyperlink>
    </w:p>
    <w:p w:rsidR="001E26C7" w:rsidRDefault="004A3295">
      <w:pPr>
        <w:numPr>
          <w:ilvl w:val="0"/>
          <w:numId w:val="1"/>
        </w:numPr>
        <w:contextualSpacing/>
        <w:rPr>
          <w:u w:val="single"/>
        </w:rPr>
      </w:pPr>
      <w:r>
        <w:rPr>
          <w:rFonts w:ascii="Museo Sans 300" w:eastAsia="Museo Sans 300" w:hAnsi="Museo Sans 300" w:cs="Museo Sans 300"/>
          <w:i/>
          <w:u w:val="single"/>
        </w:rPr>
        <w:t xml:space="preserve">Animal House </w:t>
      </w:r>
      <w:r>
        <w:rPr>
          <w:rFonts w:ascii="Museo Sans 300" w:eastAsia="Museo Sans 300" w:hAnsi="Museo Sans 300" w:cs="Museo Sans 300"/>
          <w:u w:val="single"/>
        </w:rPr>
        <w:t xml:space="preserve">“All is Well Scene”, available online at </w:t>
      </w:r>
      <w:hyperlink r:id="rId11">
        <w:r>
          <w:rPr>
            <w:rFonts w:ascii="Museo Sans 300" w:eastAsia="Museo Sans 300" w:hAnsi="Museo Sans 300" w:cs="Museo Sans 300"/>
            <w:color w:val="0000FF"/>
            <w:u w:val="single"/>
          </w:rPr>
          <w:t>https://www.youtube.com/watch?v=zDAmPIq29ro</w:t>
        </w:r>
      </w:hyperlink>
    </w:p>
    <w:p w:rsidR="001E26C7" w:rsidRDefault="004A3295">
      <w:pPr>
        <w:numPr>
          <w:ilvl w:val="0"/>
          <w:numId w:val="1"/>
        </w:numPr>
        <w:contextualSpacing/>
        <w:rPr>
          <w:u w:val="single"/>
        </w:rPr>
      </w:pPr>
      <w:r>
        <w:rPr>
          <w:rFonts w:ascii="Museo Sans 300" w:eastAsia="Museo Sans 300" w:hAnsi="Museo Sans 300" w:cs="Museo Sans 300"/>
          <w:i/>
          <w:u w:val="single"/>
        </w:rPr>
        <w:t xml:space="preserve">Independence Day </w:t>
      </w:r>
      <w:r>
        <w:rPr>
          <w:rFonts w:ascii="Museo Sans 300" w:eastAsia="Museo Sans 300" w:hAnsi="Museo Sans 300" w:cs="Museo Sans 300"/>
          <w:u w:val="single"/>
        </w:rPr>
        <w:t xml:space="preserve">“President’s Speech Scene”, available online at </w:t>
      </w:r>
      <w:hyperlink r:id="rId12">
        <w:r>
          <w:rPr>
            <w:rFonts w:ascii="Museo Sans 300" w:eastAsia="Museo Sans 300" w:hAnsi="Museo Sans 300" w:cs="Museo Sans 300"/>
            <w:color w:val="0000FF"/>
            <w:u w:val="single"/>
          </w:rPr>
          <w:t>https://www.youtube.com/watch?v=oj16vfbsM9A</w:t>
        </w:r>
      </w:hyperlink>
    </w:p>
    <w:p w:rsidR="001E26C7" w:rsidRDefault="004A3295">
      <w:pPr>
        <w:numPr>
          <w:ilvl w:val="0"/>
          <w:numId w:val="1"/>
        </w:numPr>
        <w:spacing w:after="120"/>
        <w:contextualSpacing/>
        <w:rPr>
          <w:u w:val="single"/>
        </w:rPr>
      </w:pPr>
      <w:r>
        <w:rPr>
          <w:rFonts w:ascii="Museo Sans 300" w:eastAsia="Museo Sans 300" w:hAnsi="Museo Sans 300" w:cs="Museo Sans 300"/>
          <w:i/>
          <w:u w:val="single"/>
        </w:rPr>
        <w:t xml:space="preserve">Parks and Recreation </w:t>
      </w:r>
      <w:r>
        <w:rPr>
          <w:rFonts w:ascii="Museo Sans 300" w:eastAsia="Museo Sans 300" w:hAnsi="Museo Sans 300" w:cs="Museo Sans 300"/>
          <w:u w:val="single"/>
        </w:rPr>
        <w:t>“March 31</w:t>
      </w:r>
      <w:r>
        <w:rPr>
          <w:rFonts w:ascii="Museo Sans 300" w:eastAsia="Museo Sans 300" w:hAnsi="Museo Sans 300" w:cs="Museo Sans 300"/>
          <w:u w:val="single"/>
          <w:vertAlign w:val="superscript"/>
        </w:rPr>
        <w:t>st</w:t>
      </w:r>
      <w:r>
        <w:rPr>
          <w:rFonts w:ascii="Museo Sans 300" w:eastAsia="Museo Sans 300" w:hAnsi="Museo Sans 300" w:cs="Museo Sans 300"/>
          <w:u w:val="single"/>
        </w:rPr>
        <w:t xml:space="preserve"> Meetings”, available online at </w:t>
      </w:r>
      <w:hyperlink r:id="rId13">
        <w:r>
          <w:rPr>
            <w:rFonts w:ascii="Museo Sans 300" w:eastAsia="Museo Sans 300" w:hAnsi="Museo Sans 300" w:cs="Museo Sans 300"/>
            <w:color w:val="0000FF"/>
            <w:u w:val="single"/>
          </w:rPr>
          <w:t>https://www.youtube.com/watch?v=cwFlUy5CKeM</w:t>
        </w:r>
      </w:hyperlink>
    </w:p>
    <w:p w:rsidR="001E26C7" w:rsidRDefault="004A3295">
      <w:pPr>
        <w:rPr>
          <w:rFonts w:ascii="Museo Sans 300" w:eastAsia="Museo Sans 300" w:hAnsi="Museo Sans 300" w:cs="Museo Sans 300"/>
          <w:color w:val="0000FF"/>
          <w:u w:val="single"/>
        </w:rPr>
      </w:pPr>
      <w:r>
        <w:br w:type="page"/>
      </w:r>
    </w:p>
    <w:p w:rsidR="001E26C7" w:rsidRDefault="004A3295">
      <w:pPr>
        <w:spacing w:after="120"/>
        <w:rPr>
          <w:rFonts w:ascii="Museo Slab 700" w:eastAsia="Museo Slab 700" w:hAnsi="Museo Slab 700" w:cs="Museo Slab 700"/>
          <w:b/>
          <w:sz w:val="60"/>
          <w:szCs w:val="60"/>
        </w:rPr>
      </w:pPr>
      <w:r>
        <w:rPr>
          <w:rFonts w:ascii="Museo Slab 700" w:eastAsia="Museo Slab 700" w:hAnsi="Museo Slab 700" w:cs="Museo Slab 700"/>
          <w:b/>
          <w:sz w:val="60"/>
          <w:szCs w:val="60"/>
        </w:rPr>
        <w:lastRenderedPageBreak/>
        <w:t>Delivery Methods: Overview</w:t>
      </w:r>
      <w:r>
        <w:rPr>
          <w:rFonts w:ascii="Museo Slab 700" w:eastAsia="Museo Slab 700" w:hAnsi="Museo Slab 700" w:cs="Museo Slab 700"/>
          <w:b/>
          <w:sz w:val="60"/>
          <w:szCs w:val="60"/>
        </w:rPr>
        <w:br/>
      </w:r>
    </w:p>
    <w:p w:rsidR="001E26C7" w:rsidRDefault="004A3295">
      <w:pPr>
        <w:spacing w:after="120"/>
        <w:rPr>
          <w:rFonts w:ascii="Museo Slab 300" w:eastAsia="Museo Slab 300" w:hAnsi="Museo Slab 300" w:cs="Museo Slab 300"/>
          <w:sz w:val="26"/>
          <w:szCs w:val="26"/>
        </w:rPr>
      </w:pPr>
      <w:r>
        <w:rPr>
          <w:rFonts w:ascii="Museo Slab 300" w:eastAsia="Museo Slab 300" w:hAnsi="Museo Slab 300" w:cs="Museo Slab 300"/>
          <w:sz w:val="26"/>
          <w:szCs w:val="26"/>
        </w:rPr>
        <w:t>Handout 1</w:t>
      </w:r>
    </w:p>
    <w:p w:rsidR="001E26C7" w:rsidRDefault="001E26C7">
      <w:pPr>
        <w:spacing w:after="120"/>
        <w:rPr>
          <w:rFonts w:ascii="Museo Slab 300" w:eastAsia="Museo Slab 300" w:hAnsi="Museo Slab 300" w:cs="Museo Slab 300"/>
          <w:sz w:val="26"/>
          <w:szCs w:val="26"/>
        </w:rPr>
      </w:pPr>
    </w:p>
    <w:p w:rsidR="001E26C7" w:rsidRDefault="004A3295">
      <w:pPr>
        <w:spacing w:after="120"/>
        <w:ind w:left="720"/>
        <w:rPr>
          <w:rFonts w:ascii="Museo Slab 300" w:eastAsia="Museo Slab 300" w:hAnsi="Museo Slab 300" w:cs="Museo Slab 300"/>
          <w:sz w:val="26"/>
          <w:szCs w:val="26"/>
        </w:rPr>
      </w:pPr>
      <w:r>
        <w:rPr>
          <w:rFonts w:ascii="Museo Slab 300" w:eastAsia="Museo Slab 300" w:hAnsi="Museo Slab 300" w:cs="Museo Slab 300"/>
          <w:sz w:val="26"/>
          <w:szCs w:val="26"/>
        </w:rPr>
        <w:t>When planning how to deliver your message, your method can have a large effect on whether the audience is engaged. Consider using one or more of the follow methods to improve engagement:</w:t>
      </w:r>
    </w:p>
    <w:p w:rsidR="001E26C7" w:rsidRDefault="001E26C7">
      <w:pPr>
        <w:spacing w:after="120"/>
        <w:ind w:left="720"/>
        <w:rPr>
          <w:rFonts w:ascii="Museo Slab 300" w:eastAsia="Museo Slab 300" w:hAnsi="Museo Slab 300" w:cs="Museo Slab 300"/>
          <w:sz w:val="26"/>
          <w:szCs w:val="26"/>
        </w:rPr>
      </w:pPr>
    </w:p>
    <w:tbl>
      <w:tblPr>
        <w:tblStyle w:val="a"/>
        <w:tblW w:w="9216" w:type="dxa"/>
        <w:tblInd w:w="720" w:type="dxa"/>
        <w:tblBorders>
          <w:top w:val="nil"/>
          <w:left w:val="nil"/>
          <w:bottom w:val="nil"/>
          <w:right w:val="nil"/>
          <w:insideH w:val="nil"/>
          <w:insideV w:val="nil"/>
        </w:tblBorders>
        <w:tblLayout w:type="fixed"/>
        <w:tblLook w:val="0000" w:firstRow="0" w:lastRow="0" w:firstColumn="0" w:lastColumn="0" w:noHBand="0" w:noVBand="0"/>
      </w:tblPr>
      <w:tblGrid>
        <w:gridCol w:w="4660"/>
        <w:gridCol w:w="4556"/>
      </w:tblGrid>
      <w:tr w:rsidR="001E26C7">
        <w:tc>
          <w:tcPr>
            <w:tcW w:w="4660" w:type="dxa"/>
          </w:tcPr>
          <w:p w:rsidR="001E26C7" w:rsidRDefault="004A3295">
            <w:pPr>
              <w:spacing w:after="120"/>
              <w:rPr>
                <w:rFonts w:ascii="Museo Slab 700" w:eastAsia="Museo Slab 700" w:hAnsi="Museo Slab 700" w:cs="Museo Slab 700"/>
                <w:b/>
                <w:sz w:val="60"/>
                <w:szCs w:val="60"/>
              </w:rPr>
            </w:pPr>
            <w:r>
              <w:rPr>
                <w:rFonts w:ascii="Museo Slab 300" w:eastAsia="Museo Slab 300" w:hAnsi="Museo Slab 300" w:cs="Museo Slab 300"/>
                <w:b/>
                <w:sz w:val="26"/>
                <w:szCs w:val="26"/>
              </w:rPr>
              <w:t xml:space="preserve">Lecture: </w:t>
            </w:r>
            <w:r>
              <w:rPr>
                <w:rFonts w:ascii="Museo Slab 300" w:eastAsia="Museo Slab 300" w:hAnsi="Museo Slab 300" w:cs="Museo Slab 300"/>
                <w:sz w:val="26"/>
                <w:szCs w:val="26"/>
              </w:rPr>
              <w:t>A single person conveying information to a group with littl</w:t>
            </w:r>
            <w:r>
              <w:rPr>
                <w:rFonts w:ascii="Museo Slab 300" w:eastAsia="Museo Slab 300" w:hAnsi="Museo Slab 300" w:cs="Museo Slab 300"/>
                <w:sz w:val="26"/>
                <w:szCs w:val="26"/>
              </w:rPr>
              <w:t>e feedback/interaction from the audience.</w:t>
            </w:r>
            <w:r>
              <w:rPr>
                <w:rFonts w:ascii="Museo Slab 300" w:eastAsia="Museo Slab 300" w:hAnsi="Museo Slab 300" w:cs="Museo Slab 300"/>
                <w:b/>
                <w:sz w:val="26"/>
                <w:szCs w:val="26"/>
              </w:rPr>
              <w:t xml:space="preserve"> </w:t>
            </w:r>
          </w:p>
        </w:tc>
        <w:tc>
          <w:tcPr>
            <w:tcW w:w="4556" w:type="dxa"/>
          </w:tcPr>
          <w:p w:rsidR="001E26C7" w:rsidRDefault="004A3295">
            <w:pPr>
              <w:spacing w:after="120"/>
              <w:rPr>
                <w:rFonts w:ascii="Museo Slab 700" w:eastAsia="Museo Slab 700" w:hAnsi="Museo Slab 700" w:cs="Museo Slab 700"/>
                <w:b/>
                <w:sz w:val="60"/>
                <w:szCs w:val="60"/>
              </w:rPr>
            </w:pPr>
            <w:r>
              <w:rPr>
                <w:rFonts w:ascii="Museo Slab 300" w:eastAsia="Museo Slab 300" w:hAnsi="Museo Slab 300" w:cs="Museo Slab 300"/>
                <w:b/>
                <w:sz w:val="26"/>
                <w:szCs w:val="26"/>
              </w:rPr>
              <w:t xml:space="preserve">Informal Talk: </w:t>
            </w:r>
            <w:proofErr w:type="gramStart"/>
            <w:r>
              <w:rPr>
                <w:rFonts w:ascii="Museo Slab 300" w:eastAsia="Museo Slab 300" w:hAnsi="Museo Slab 300" w:cs="Museo Slab 300"/>
                <w:sz w:val="26"/>
                <w:szCs w:val="26"/>
              </w:rPr>
              <w:t>Similar to</w:t>
            </w:r>
            <w:proofErr w:type="gramEnd"/>
            <w:r>
              <w:rPr>
                <w:rFonts w:ascii="Museo Slab 300" w:eastAsia="Museo Slab 300" w:hAnsi="Museo Slab 300" w:cs="Museo Slab 300"/>
                <w:sz w:val="26"/>
                <w:szCs w:val="26"/>
              </w:rPr>
              <w:t xml:space="preserve"> a lecture but incorporates more interaction and discussion in between the trainer and participants.</w:t>
            </w:r>
          </w:p>
        </w:tc>
      </w:tr>
      <w:tr w:rsidR="001E26C7">
        <w:tc>
          <w:tcPr>
            <w:tcW w:w="4660" w:type="dxa"/>
          </w:tcPr>
          <w:p w:rsidR="001E26C7" w:rsidRDefault="004A3295">
            <w:pPr>
              <w:spacing w:after="120"/>
              <w:rPr>
                <w:rFonts w:ascii="Museo Slab 700" w:eastAsia="Museo Slab 700" w:hAnsi="Museo Slab 700" w:cs="Museo Slab 700"/>
                <w:b/>
                <w:sz w:val="60"/>
                <w:szCs w:val="60"/>
              </w:rPr>
            </w:pPr>
            <w:r>
              <w:rPr>
                <w:rFonts w:ascii="Museo Slab 300" w:eastAsia="Museo Slab 300" w:hAnsi="Museo Slab 300" w:cs="Museo Slab 300"/>
                <w:b/>
                <w:sz w:val="26"/>
                <w:szCs w:val="26"/>
              </w:rPr>
              <w:t xml:space="preserve">Demonstration: </w:t>
            </w:r>
            <w:r>
              <w:rPr>
                <w:rFonts w:ascii="Museo Slab 300" w:eastAsia="Museo Slab 300" w:hAnsi="Museo Slab 300" w:cs="Museo Slab 300"/>
                <w:sz w:val="26"/>
                <w:szCs w:val="26"/>
              </w:rPr>
              <w:t xml:space="preserve">A live performance of a skill or tasks by an individual or team </w:t>
            </w:r>
            <w:r>
              <w:rPr>
                <w:rFonts w:ascii="Museo Slab 300" w:eastAsia="Museo Slab 300" w:hAnsi="Museo Slab 300" w:cs="Museo Slab 300"/>
                <w:sz w:val="26"/>
                <w:szCs w:val="26"/>
              </w:rPr>
              <w:t>(</w:t>
            </w:r>
            <w:r>
              <w:rPr>
                <w:rFonts w:ascii="Museo Slab 300" w:eastAsia="Museo Slab 300" w:hAnsi="Museo Slab 300" w:cs="Museo Slab 300"/>
                <w:sz w:val="26"/>
                <w:szCs w:val="26"/>
              </w:rPr>
              <w:t>participants may be able try the same skill at the end</w:t>
            </w:r>
            <w:r>
              <w:rPr>
                <w:rFonts w:ascii="Museo Slab 300" w:eastAsia="Museo Slab 300" w:hAnsi="Museo Slab 300" w:cs="Museo Slab 300"/>
                <w:sz w:val="26"/>
                <w:szCs w:val="26"/>
              </w:rPr>
              <w:t>).</w:t>
            </w:r>
          </w:p>
        </w:tc>
        <w:tc>
          <w:tcPr>
            <w:tcW w:w="4556" w:type="dxa"/>
          </w:tcPr>
          <w:p w:rsidR="001E26C7" w:rsidRDefault="004A3295">
            <w:r>
              <w:rPr>
                <w:rFonts w:ascii="Museo Slab 300" w:eastAsia="Museo Slab 300" w:hAnsi="Museo Slab 300" w:cs="Museo Slab 300"/>
                <w:b/>
                <w:sz w:val="26"/>
                <w:szCs w:val="26"/>
              </w:rPr>
              <w:t xml:space="preserve">Discussion: </w:t>
            </w:r>
            <w:r>
              <w:rPr>
                <w:rFonts w:ascii="Museo Slab 300" w:eastAsia="Museo Slab 300" w:hAnsi="Museo Slab 300" w:cs="Museo Slab 300"/>
                <w:sz w:val="26"/>
                <w:szCs w:val="26"/>
              </w:rPr>
              <w:t>A highly interactive sharing of ideas between the trainer and participants.</w:t>
            </w:r>
            <w:r>
              <w:rPr>
                <w:rFonts w:ascii="Museo Slab 300" w:eastAsia="Museo Slab 300" w:hAnsi="Museo Slab 300" w:cs="Museo Slab 300"/>
                <w:b/>
                <w:sz w:val="26"/>
                <w:szCs w:val="26"/>
              </w:rPr>
              <w:t xml:space="preserve"> </w:t>
            </w:r>
          </w:p>
        </w:tc>
      </w:tr>
      <w:tr w:rsidR="001E26C7">
        <w:tc>
          <w:tcPr>
            <w:tcW w:w="4660" w:type="dxa"/>
          </w:tcPr>
          <w:p w:rsidR="001E26C7" w:rsidRDefault="004A3295">
            <w:r>
              <w:rPr>
                <w:rFonts w:ascii="Museo Slab 300" w:eastAsia="Museo Slab 300" w:hAnsi="Museo Slab 300" w:cs="Museo Slab 300"/>
                <w:b/>
                <w:sz w:val="26"/>
                <w:szCs w:val="26"/>
              </w:rPr>
              <w:t xml:space="preserve">Case Study: </w:t>
            </w:r>
            <w:r>
              <w:rPr>
                <w:rFonts w:ascii="Museo Slab 300" w:eastAsia="Museo Slab 300" w:hAnsi="Museo Slab 300" w:cs="Museo Slab 300"/>
                <w:sz w:val="26"/>
                <w:szCs w:val="26"/>
              </w:rPr>
              <w:t>An analysis of a situation by participants with the intent to breakdown or find solutions for the</w:t>
            </w:r>
            <w:r>
              <w:rPr>
                <w:rFonts w:ascii="Museo Slab 300" w:eastAsia="Museo Slab 300" w:hAnsi="Museo Slab 300" w:cs="Museo Slab 300"/>
                <w:sz w:val="26"/>
                <w:szCs w:val="26"/>
              </w:rPr>
              <w:t xml:space="preserve"> situation. </w:t>
            </w:r>
          </w:p>
        </w:tc>
        <w:tc>
          <w:tcPr>
            <w:tcW w:w="4556" w:type="dxa"/>
          </w:tcPr>
          <w:p w:rsidR="001E26C7" w:rsidRDefault="004A3295">
            <w:r>
              <w:rPr>
                <w:rFonts w:ascii="Museo Slab 300" w:eastAsia="Museo Slab 300" w:hAnsi="Museo Slab 300" w:cs="Museo Slab 300"/>
                <w:b/>
                <w:sz w:val="26"/>
                <w:szCs w:val="26"/>
              </w:rPr>
              <w:t xml:space="preserve">Role-playing: </w:t>
            </w:r>
            <w:r>
              <w:rPr>
                <w:rFonts w:ascii="Museo Slab 300" w:eastAsia="Museo Slab 300" w:hAnsi="Museo Slab 300" w:cs="Museo Slab 300"/>
                <w:sz w:val="26"/>
                <w:szCs w:val="26"/>
              </w:rPr>
              <w:t>A trainer creating a scenario between one or a few participants by verbal exchanges or acting.</w:t>
            </w:r>
          </w:p>
        </w:tc>
      </w:tr>
      <w:tr w:rsidR="001E26C7">
        <w:tc>
          <w:tcPr>
            <w:tcW w:w="4660" w:type="dxa"/>
          </w:tcPr>
          <w:p w:rsidR="001E26C7" w:rsidRDefault="004A3295">
            <w:pPr>
              <w:rPr>
                <w:rFonts w:ascii="Museo Slab 300" w:eastAsia="Museo Slab 300" w:hAnsi="Museo Slab 300" w:cs="Museo Slab 300"/>
                <w:b/>
                <w:sz w:val="26"/>
                <w:szCs w:val="26"/>
              </w:rPr>
            </w:pPr>
            <w:r>
              <w:rPr>
                <w:rFonts w:ascii="Museo Slab 300" w:eastAsia="Museo Slab 300" w:hAnsi="Museo Slab 300" w:cs="Museo Slab 300"/>
                <w:b/>
                <w:sz w:val="26"/>
                <w:szCs w:val="26"/>
              </w:rPr>
              <w:t xml:space="preserve">Buzz Groups: </w:t>
            </w:r>
            <w:r>
              <w:rPr>
                <w:rFonts w:ascii="Museo Slab 300" w:eastAsia="Museo Slab 300" w:hAnsi="Museo Slab 300" w:cs="Museo Slab 300"/>
                <w:sz w:val="26"/>
                <w:szCs w:val="26"/>
              </w:rPr>
              <w:t xml:space="preserve">A larger group separates into smaller groups to more effectively discuss </w:t>
            </w:r>
            <w:proofErr w:type="gramStart"/>
            <w:r>
              <w:rPr>
                <w:rFonts w:ascii="Museo Slab 300" w:eastAsia="Museo Slab 300" w:hAnsi="Museo Slab 300" w:cs="Museo Slab 300"/>
                <w:sz w:val="26"/>
                <w:szCs w:val="26"/>
              </w:rPr>
              <w:t>a single or multiple points</w:t>
            </w:r>
            <w:proofErr w:type="gramEnd"/>
            <w:r>
              <w:rPr>
                <w:rFonts w:ascii="Museo Slab 300" w:eastAsia="Museo Slab 300" w:hAnsi="Museo Slab 300" w:cs="Museo Slab 300"/>
                <w:sz w:val="26"/>
                <w:szCs w:val="26"/>
              </w:rPr>
              <w:t>.</w:t>
            </w:r>
          </w:p>
        </w:tc>
        <w:tc>
          <w:tcPr>
            <w:tcW w:w="4556" w:type="dxa"/>
          </w:tcPr>
          <w:p w:rsidR="001E26C7" w:rsidRDefault="004A3295">
            <w:r>
              <w:rPr>
                <w:rFonts w:ascii="Museo Slab 300" w:eastAsia="Museo Slab 300" w:hAnsi="Museo Slab 300" w:cs="Museo Slab 300"/>
                <w:b/>
                <w:sz w:val="26"/>
                <w:szCs w:val="26"/>
              </w:rPr>
              <w:t xml:space="preserve">Simulations: </w:t>
            </w:r>
            <w:proofErr w:type="gramStart"/>
            <w:r>
              <w:rPr>
                <w:rFonts w:ascii="Museo Slab 300" w:eastAsia="Museo Slab 300" w:hAnsi="Museo Slab 300" w:cs="Museo Slab 300"/>
                <w:sz w:val="26"/>
                <w:szCs w:val="26"/>
              </w:rPr>
              <w:t>Simil</w:t>
            </w:r>
            <w:r>
              <w:rPr>
                <w:rFonts w:ascii="Museo Slab 300" w:eastAsia="Museo Slab 300" w:hAnsi="Museo Slab 300" w:cs="Museo Slab 300"/>
                <w:sz w:val="26"/>
                <w:szCs w:val="26"/>
              </w:rPr>
              <w:t>ar to</w:t>
            </w:r>
            <w:proofErr w:type="gramEnd"/>
            <w:r>
              <w:rPr>
                <w:rFonts w:ascii="Museo Slab 300" w:eastAsia="Museo Slab 300" w:hAnsi="Museo Slab 300" w:cs="Museo Slab 300"/>
                <w:sz w:val="26"/>
                <w:szCs w:val="26"/>
              </w:rPr>
              <w:t xml:space="preserve"> role-playing but involves more complex recreations of a scenario and more participants.</w:t>
            </w:r>
          </w:p>
        </w:tc>
      </w:tr>
      <w:tr w:rsidR="001E26C7">
        <w:trPr>
          <w:trHeight w:val="680"/>
        </w:trPr>
        <w:tc>
          <w:tcPr>
            <w:tcW w:w="4660" w:type="dxa"/>
          </w:tcPr>
          <w:p w:rsidR="001E26C7" w:rsidRDefault="004A3295">
            <w:pPr>
              <w:rPr>
                <w:rFonts w:ascii="Museo Slab 300" w:eastAsia="Museo Slab 300" w:hAnsi="Museo Slab 300" w:cs="Museo Slab 300"/>
                <w:b/>
                <w:sz w:val="26"/>
                <w:szCs w:val="26"/>
              </w:rPr>
            </w:pPr>
            <w:r>
              <w:rPr>
                <w:rFonts w:ascii="Museo Slab 300" w:eastAsia="Museo Slab 300" w:hAnsi="Museo Slab 300" w:cs="Museo Slab 300"/>
                <w:b/>
                <w:sz w:val="26"/>
                <w:szCs w:val="26"/>
              </w:rPr>
              <w:t xml:space="preserve">Round Robin: </w:t>
            </w:r>
            <w:r>
              <w:rPr>
                <w:rFonts w:ascii="Museo Slab 300" w:eastAsia="Museo Slab 300" w:hAnsi="Museo Slab 300" w:cs="Museo Slab 300"/>
                <w:sz w:val="26"/>
                <w:szCs w:val="26"/>
              </w:rPr>
              <w:t>A series of stations with each station focusing on a single skill, idea, or activity.</w:t>
            </w:r>
          </w:p>
        </w:tc>
        <w:tc>
          <w:tcPr>
            <w:tcW w:w="4556" w:type="dxa"/>
          </w:tcPr>
          <w:p w:rsidR="001E26C7" w:rsidRDefault="004A3295">
            <w:pPr>
              <w:rPr>
                <w:rFonts w:ascii="Museo Slab 300" w:eastAsia="Museo Slab 300" w:hAnsi="Museo Slab 300" w:cs="Museo Slab 300"/>
                <w:b/>
                <w:sz w:val="26"/>
                <w:szCs w:val="26"/>
              </w:rPr>
            </w:pPr>
            <w:r>
              <w:rPr>
                <w:rFonts w:ascii="Museo Slab 300" w:eastAsia="Museo Slab 300" w:hAnsi="Museo Slab 300" w:cs="Museo Slab 300"/>
                <w:b/>
                <w:sz w:val="26"/>
                <w:szCs w:val="26"/>
              </w:rPr>
              <w:t xml:space="preserve">Reflection: </w:t>
            </w:r>
            <w:r>
              <w:rPr>
                <w:rFonts w:ascii="Museo Slab 300" w:eastAsia="Museo Slab 300" w:hAnsi="Museo Slab 300" w:cs="Museo Slab 300"/>
                <w:sz w:val="26"/>
                <w:szCs w:val="26"/>
              </w:rPr>
              <w:t>A small group discussion usually after a discussio</w:t>
            </w:r>
            <w:r>
              <w:rPr>
                <w:rFonts w:ascii="Museo Slab 300" w:eastAsia="Museo Slab 300" w:hAnsi="Museo Slab 300" w:cs="Museo Slab 300"/>
                <w:sz w:val="26"/>
                <w:szCs w:val="26"/>
              </w:rPr>
              <w:t>n or activity in which personal experiences are shared to facilitate the teaching of an idea or principle.</w:t>
            </w:r>
          </w:p>
        </w:tc>
      </w:tr>
    </w:tbl>
    <w:p w:rsidR="001E26C7" w:rsidRDefault="001E26C7">
      <w:pPr>
        <w:spacing w:line="276" w:lineRule="auto"/>
        <w:rPr>
          <w:rFonts w:ascii="Museo Slab 300" w:eastAsia="Museo Slab 300" w:hAnsi="Museo Slab 300" w:cs="Museo Slab 300"/>
          <w:b/>
          <w:sz w:val="26"/>
          <w:szCs w:val="26"/>
        </w:rPr>
      </w:pPr>
    </w:p>
    <w:p w:rsidR="001E26C7" w:rsidRDefault="001E26C7">
      <w:pPr>
        <w:spacing w:line="276" w:lineRule="auto"/>
        <w:rPr>
          <w:rFonts w:ascii="Museo Slab 300" w:eastAsia="Museo Slab 300" w:hAnsi="Museo Slab 300" w:cs="Museo Slab 300"/>
          <w:b/>
          <w:sz w:val="26"/>
          <w:szCs w:val="26"/>
        </w:rPr>
      </w:pPr>
    </w:p>
    <w:p w:rsidR="001E26C7" w:rsidRDefault="001E26C7">
      <w:pPr>
        <w:spacing w:line="276" w:lineRule="auto"/>
        <w:rPr>
          <w:rFonts w:ascii="Museo Slab 300" w:eastAsia="Museo Slab 300" w:hAnsi="Museo Slab 300" w:cs="Museo Slab 300"/>
          <w:b/>
          <w:sz w:val="26"/>
          <w:szCs w:val="26"/>
        </w:rPr>
        <w:sectPr w:rsidR="001E26C7" w:rsidSect="00812125">
          <w:headerReference w:type="default" r:id="rId14"/>
          <w:footerReference w:type="default" r:id="rId15"/>
          <w:pgSz w:w="12240" w:h="15840"/>
          <w:pgMar w:top="1800" w:right="1440" w:bottom="1440" w:left="1080" w:header="0" w:footer="720" w:gutter="0"/>
          <w:pgNumType w:start="1"/>
          <w:cols w:space="720"/>
        </w:sectPr>
      </w:pPr>
    </w:p>
    <w:p w:rsidR="001E26C7" w:rsidRDefault="001E26C7">
      <w:pPr>
        <w:spacing w:after="120"/>
        <w:rPr>
          <w:rFonts w:ascii="Museo Slab 700" w:eastAsia="Museo Slab 700" w:hAnsi="Museo Slab 700" w:cs="Museo Slab 700"/>
          <w:b/>
          <w:sz w:val="60"/>
          <w:szCs w:val="60"/>
        </w:rPr>
      </w:pPr>
    </w:p>
    <w:p w:rsidR="001E26C7" w:rsidRDefault="004A3295">
      <w:pPr>
        <w:spacing w:after="120"/>
        <w:rPr>
          <w:rFonts w:ascii="Museo Slab 700" w:eastAsia="Museo Slab 700" w:hAnsi="Museo Slab 700" w:cs="Museo Slab 700"/>
          <w:b/>
          <w:sz w:val="60"/>
          <w:szCs w:val="60"/>
        </w:rPr>
      </w:pPr>
      <w:r>
        <w:br w:type="page"/>
      </w:r>
    </w:p>
    <w:p w:rsidR="001E26C7" w:rsidRDefault="004A3295">
      <w:pPr>
        <w:spacing w:after="120"/>
        <w:rPr>
          <w:rFonts w:ascii="Museo Sans 300" w:eastAsia="Museo Sans 300" w:hAnsi="Museo Sans 300" w:cs="Museo Sans 300"/>
        </w:rPr>
      </w:pPr>
      <w:r>
        <w:rPr>
          <w:rFonts w:ascii="Museo Slab 700" w:eastAsia="Museo Slab 700" w:hAnsi="Museo Slab 700" w:cs="Museo Slab 700"/>
          <w:b/>
          <w:sz w:val="60"/>
          <w:szCs w:val="60"/>
        </w:rPr>
        <w:lastRenderedPageBreak/>
        <w:t>Twelve Public Speaking Tips</w:t>
      </w:r>
      <w:r>
        <w:rPr>
          <w:rFonts w:ascii="Museo Slab 700" w:eastAsia="Museo Slab 700" w:hAnsi="Museo Slab 700" w:cs="Museo Slab 700"/>
          <w:b/>
          <w:sz w:val="60"/>
          <w:szCs w:val="60"/>
        </w:rPr>
        <w:br/>
      </w:r>
      <w:r>
        <w:rPr>
          <w:rFonts w:ascii="Museo Slab 300" w:eastAsia="Museo Slab 300" w:hAnsi="Museo Slab 300" w:cs="Museo Slab 300"/>
          <w:sz w:val="26"/>
          <w:szCs w:val="26"/>
        </w:rPr>
        <w:t>Handout 2</w:t>
      </w:r>
    </w:p>
    <w:p w:rsidR="001E26C7" w:rsidRDefault="004A3295">
      <w:pPr>
        <w:spacing w:after="120"/>
        <w:ind w:left="720" w:firstLine="720"/>
        <w:rPr>
          <w:rFonts w:ascii="Museo Sans 300" w:eastAsia="Museo Sans 300" w:hAnsi="Museo Sans 300" w:cs="Museo Sans 300"/>
        </w:rPr>
      </w:pPr>
      <w:r>
        <w:rPr>
          <w:rFonts w:ascii="Museo Sans 300" w:eastAsia="Museo Sans 300" w:hAnsi="Museo Sans 300" w:cs="Museo Sans 300"/>
        </w:rPr>
        <w:t xml:space="preserve">For many </w:t>
      </w:r>
      <w:proofErr w:type="gramStart"/>
      <w:r>
        <w:rPr>
          <w:rFonts w:ascii="Museo Sans 300" w:eastAsia="Museo Sans 300" w:hAnsi="Museo Sans 300" w:cs="Museo Sans 300"/>
        </w:rPr>
        <w:t>people</w:t>
      </w:r>
      <w:proofErr w:type="gramEnd"/>
      <w:r>
        <w:rPr>
          <w:rFonts w:ascii="Museo Sans 300" w:eastAsia="Museo Sans 300" w:hAnsi="Museo Sans 300" w:cs="Museo Sans 300"/>
        </w:rPr>
        <w:t xml:space="preserve"> public speaking can be the most daunting for others it can be second nature. However, the following tips can be an excellent refresher or introduction for any public speaker.</w:t>
      </w:r>
    </w:p>
    <w:tbl>
      <w:tblPr>
        <w:tblStyle w:val="a0"/>
        <w:tblW w:w="9216" w:type="dxa"/>
        <w:tblInd w:w="720" w:type="dxa"/>
        <w:tblBorders>
          <w:top w:val="nil"/>
          <w:left w:val="nil"/>
          <w:bottom w:val="nil"/>
          <w:right w:val="nil"/>
          <w:insideH w:val="nil"/>
          <w:insideV w:val="nil"/>
        </w:tblBorders>
        <w:tblLayout w:type="fixed"/>
        <w:tblLook w:val="0000" w:firstRow="0" w:lastRow="0" w:firstColumn="0" w:lastColumn="0" w:noHBand="0" w:noVBand="0"/>
      </w:tblPr>
      <w:tblGrid>
        <w:gridCol w:w="918"/>
        <w:gridCol w:w="8298"/>
      </w:tblGrid>
      <w:tr w:rsidR="001E26C7">
        <w:tc>
          <w:tcPr>
            <w:tcW w:w="918" w:type="dxa"/>
            <w:vAlign w:val="center"/>
          </w:tcPr>
          <w:p w:rsidR="001E26C7" w:rsidRDefault="004A3295">
            <w:pPr>
              <w:spacing w:after="120"/>
              <w:jc w:val="center"/>
              <w:rPr>
                <w:rFonts w:ascii="Museo Sans 300" w:eastAsia="Museo Sans 300" w:hAnsi="Museo Sans 300" w:cs="Museo Sans 300"/>
                <w:sz w:val="60"/>
                <w:szCs w:val="60"/>
              </w:rPr>
            </w:pPr>
            <w:r>
              <w:rPr>
                <w:rFonts w:ascii="Museo Slab 700" w:eastAsia="Museo Slab 700" w:hAnsi="Museo Slab 700" w:cs="Museo Slab 700"/>
                <w:b/>
                <w:sz w:val="60"/>
                <w:szCs w:val="60"/>
              </w:rPr>
              <w:t>1</w:t>
            </w:r>
          </w:p>
        </w:tc>
        <w:tc>
          <w:tcPr>
            <w:tcW w:w="8298" w:type="dxa"/>
            <w:vAlign w:val="bottom"/>
          </w:tcPr>
          <w:p w:rsidR="001E26C7" w:rsidRDefault="004A3295">
            <w:pPr>
              <w:spacing w:after="120"/>
              <w:rPr>
                <w:rFonts w:ascii="Museo Sans 300" w:eastAsia="Museo Sans 300" w:hAnsi="Museo Sans 300" w:cs="Museo Sans 300"/>
              </w:rPr>
            </w:pPr>
            <w:r>
              <w:rPr>
                <w:rFonts w:ascii="Museo Sans 300" w:eastAsia="Museo Sans 300" w:hAnsi="Museo Sans 300" w:cs="Museo Sans 300"/>
              </w:rPr>
              <w:t>Use flashcards or outlines to create a framework for your prese</w:t>
            </w:r>
            <w:r>
              <w:rPr>
                <w:rFonts w:ascii="Museo Sans 300" w:eastAsia="Museo Sans 300" w:hAnsi="Museo Sans 300" w:cs="Museo Sans 300"/>
              </w:rPr>
              <w:t>ntation. Remember to include what is important for to say, remember, or do.</w:t>
            </w:r>
          </w:p>
        </w:tc>
      </w:tr>
      <w:tr w:rsidR="001E26C7">
        <w:tc>
          <w:tcPr>
            <w:tcW w:w="918" w:type="dxa"/>
            <w:vAlign w:val="center"/>
          </w:tcPr>
          <w:p w:rsidR="001E26C7" w:rsidRDefault="004A3295">
            <w:pPr>
              <w:spacing w:after="120"/>
              <w:jc w:val="center"/>
              <w:rPr>
                <w:rFonts w:ascii="Museo Sans 300" w:eastAsia="Museo Sans 300" w:hAnsi="Museo Sans 300" w:cs="Museo Sans 300"/>
                <w:sz w:val="60"/>
                <w:szCs w:val="60"/>
              </w:rPr>
            </w:pPr>
            <w:r>
              <w:rPr>
                <w:rFonts w:ascii="Museo Slab 700" w:eastAsia="Museo Slab 700" w:hAnsi="Museo Slab 700" w:cs="Museo Slab 700"/>
                <w:b/>
                <w:sz w:val="60"/>
                <w:szCs w:val="60"/>
              </w:rPr>
              <w:t>2</w:t>
            </w:r>
          </w:p>
        </w:tc>
        <w:tc>
          <w:tcPr>
            <w:tcW w:w="8298" w:type="dxa"/>
            <w:vAlign w:val="bottom"/>
          </w:tcPr>
          <w:p w:rsidR="001E26C7" w:rsidRDefault="004A3295">
            <w:pPr>
              <w:spacing w:after="120"/>
              <w:rPr>
                <w:rFonts w:ascii="Museo Sans 300" w:eastAsia="Museo Sans 300" w:hAnsi="Museo Sans 300" w:cs="Museo Sans 300"/>
              </w:rPr>
            </w:pPr>
            <w:r>
              <w:rPr>
                <w:rFonts w:ascii="Museo Sans 300" w:eastAsia="Museo Sans 300" w:hAnsi="Museo Sans 300" w:cs="Museo Sans 300"/>
              </w:rPr>
              <w:t>Always introduce yourself to the audience. Include any relevant bits of information that can establish a common ground with them.</w:t>
            </w:r>
          </w:p>
        </w:tc>
      </w:tr>
      <w:tr w:rsidR="001E26C7">
        <w:tc>
          <w:tcPr>
            <w:tcW w:w="918" w:type="dxa"/>
            <w:vAlign w:val="center"/>
          </w:tcPr>
          <w:p w:rsidR="001E26C7" w:rsidRDefault="004A3295">
            <w:pPr>
              <w:spacing w:after="120"/>
              <w:jc w:val="center"/>
              <w:rPr>
                <w:rFonts w:ascii="Museo Sans 300" w:eastAsia="Museo Sans 300" w:hAnsi="Museo Sans 300" w:cs="Museo Sans 300"/>
                <w:sz w:val="60"/>
                <w:szCs w:val="60"/>
              </w:rPr>
            </w:pPr>
            <w:r>
              <w:rPr>
                <w:rFonts w:ascii="Museo Slab 700" w:eastAsia="Museo Slab 700" w:hAnsi="Museo Slab 700" w:cs="Museo Slab 700"/>
                <w:b/>
                <w:sz w:val="60"/>
                <w:szCs w:val="60"/>
              </w:rPr>
              <w:t>3</w:t>
            </w:r>
          </w:p>
        </w:tc>
        <w:tc>
          <w:tcPr>
            <w:tcW w:w="8298" w:type="dxa"/>
            <w:vAlign w:val="bottom"/>
          </w:tcPr>
          <w:p w:rsidR="001E26C7" w:rsidRDefault="004A3295">
            <w:pPr>
              <w:spacing w:after="120"/>
              <w:rPr>
                <w:rFonts w:ascii="Museo Sans 300" w:eastAsia="Museo Sans 300" w:hAnsi="Museo Sans 300" w:cs="Museo Sans 300"/>
              </w:rPr>
            </w:pPr>
            <w:r>
              <w:rPr>
                <w:rFonts w:ascii="Museo Sans 300" w:eastAsia="Museo Sans 300" w:hAnsi="Museo Sans 300" w:cs="Museo Sans 300"/>
              </w:rPr>
              <w:t>It may be tempting to use a podium or desk a</w:t>
            </w:r>
            <w:r>
              <w:rPr>
                <w:rFonts w:ascii="Museo Sans 300" w:eastAsia="Museo Sans 300" w:hAnsi="Museo Sans 300" w:cs="Museo Sans 300"/>
              </w:rPr>
              <w:t>s a crutch. Avoid staying stationary in a single location during a presentation.</w:t>
            </w:r>
          </w:p>
        </w:tc>
      </w:tr>
      <w:tr w:rsidR="001E26C7">
        <w:tc>
          <w:tcPr>
            <w:tcW w:w="918" w:type="dxa"/>
            <w:vAlign w:val="center"/>
          </w:tcPr>
          <w:p w:rsidR="001E26C7" w:rsidRDefault="004A3295">
            <w:pPr>
              <w:spacing w:after="120"/>
              <w:jc w:val="center"/>
              <w:rPr>
                <w:rFonts w:ascii="Museo Sans 300" w:eastAsia="Museo Sans 300" w:hAnsi="Museo Sans 300" w:cs="Museo Sans 300"/>
                <w:sz w:val="60"/>
                <w:szCs w:val="60"/>
              </w:rPr>
            </w:pPr>
            <w:r>
              <w:rPr>
                <w:rFonts w:ascii="Museo Slab 700" w:eastAsia="Museo Slab 700" w:hAnsi="Museo Slab 700" w:cs="Museo Slab 700"/>
                <w:b/>
                <w:sz w:val="60"/>
                <w:szCs w:val="60"/>
              </w:rPr>
              <w:t>4</w:t>
            </w:r>
          </w:p>
        </w:tc>
        <w:tc>
          <w:tcPr>
            <w:tcW w:w="8298" w:type="dxa"/>
            <w:vAlign w:val="bottom"/>
          </w:tcPr>
          <w:p w:rsidR="001E26C7" w:rsidRDefault="004A3295">
            <w:pPr>
              <w:spacing w:after="120"/>
              <w:rPr>
                <w:rFonts w:ascii="Museo Sans 300" w:eastAsia="Museo Sans 300" w:hAnsi="Museo Sans 300" w:cs="Museo Sans 300"/>
              </w:rPr>
            </w:pPr>
            <w:r>
              <w:rPr>
                <w:rFonts w:ascii="Museo Sans 300" w:eastAsia="Museo Sans 300" w:hAnsi="Museo Sans 300" w:cs="Museo Sans 300"/>
              </w:rPr>
              <w:t>Your body language can give more to your audience than your words. Be conscious and aware of what messages your body language is sending.</w:t>
            </w:r>
          </w:p>
        </w:tc>
      </w:tr>
      <w:tr w:rsidR="001E26C7">
        <w:tc>
          <w:tcPr>
            <w:tcW w:w="918" w:type="dxa"/>
            <w:vAlign w:val="center"/>
          </w:tcPr>
          <w:p w:rsidR="001E26C7" w:rsidRDefault="004A3295">
            <w:pPr>
              <w:spacing w:after="120"/>
              <w:jc w:val="center"/>
              <w:rPr>
                <w:rFonts w:ascii="Museo Sans 300" w:eastAsia="Museo Sans 300" w:hAnsi="Museo Sans 300" w:cs="Museo Sans 300"/>
                <w:sz w:val="60"/>
                <w:szCs w:val="60"/>
              </w:rPr>
            </w:pPr>
            <w:r>
              <w:rPr>
                <w:rFonts w:ascii="Museo Slab 700" w:eastAsia="Museo Slab 700" w:hAnsi="Museo Slab 700" w:cs="Museo Slab 700"/>
                <w:b/>
                <w:sz w:val="60"/>
                <w:szCs w:val="60"/>
              </w:rPr>
              <w:t>5</w:t>
            </w:r>
          </w:p>
        </w:tc>
        <w:tc>
          <w:tcPr>
            <w:tcW w:w="8298" w:type="dxa"/>
            <w:vAlign w:val="bottom"/>
          </w:tcPr>
          <w:p w:rsidR="001E26C7" w:rsidRDefault="004A3295">
            <w:pPr>
              <w:spacing w:after="120"/>
              <w:rPr>
                <w:rFonts w:ascii="Museo Sans 300" w:eastAsia="Museo Sans 300" w:hAnsi="Museo Sans 300" w:cs="Museo Sans 300"/>
              </w:rPr>
            </w:pPr>
            <w:r>
              <w:rPr>
                <w:rFonts w:ascii="Museo Sans 300" w:eastAsia="Museo Sans 300" w:hAnsi="Museo Sans 300" w:cs="Museo Sans 300"/>
              </w:rPr>
              <w:t>Always maintain an upright, comfortable, and open posture when presenting. A slouched or closed-off presenter is usually not remembered.</w:t>
            </w:r>
          </w:p>
        </w:tc>
      </w:tr>
      <w:tr w:rsidR="001E26C7">
        <w:tc>
          <w:tcPr>
            <w:tcW w:w="918" w:type="dxa"/>
            <w:vAlign w:val="center"/>
          </w:tcPr>
          <w:p w:rsidR="001E26C7" w:rsidRDefault="004A3295">
            <w:pPr>
              <w:spacing w:after="120"/>
              <w:jc w:val="center"/>
              <w:rPr>
                <w:rFonts w:ascii="Museo Slab 700" w:eastAsia="Museo Slab 700" w:hAnsi="Museo Slab 700" w:cs="Museo Slab 700"/>
                <w:b/>
                <w:sz w:val="60"/>
                <w:szCs w:val="60"/>
              </w:rPr>
            </w:pPr>
            <w:r>
              <w:rPr>
                <w:rFonts w:ascii="Museo Slab 700" w:eastAsia="Museo Slab 700" w:hAnsi="Museo Slab 700" w:cs="Museo Slab 700"/>
                <w:b/>
                <w:sz w:val="60"/>
                <w:szCs w:val="60"/>
              </w:rPr>
              <w:t>6</w:t>
            </w:r>
          </w:p>
        </w:tc>
        <w:tc>
          <w:tcPr>
            <w:tcW w:w="8298" w:type="dxa"/>
            <w:vAlign w:val="bottom"/>
          </w:tcPr>
          <w:p w:rsidR="001E26C7" w:rsidRDefault="004A3295">
            <w:pPr>
              <w:spacing w:after="120"/>
              <w:rPr>
                <w:rFonts w:ascii="Museo Sans 300" w:eastAsia="Museo Sans 300" w:hAnsi="Museo Sans 300" w:cs="Museo Sans 300"/>
              </w:rPr>
            </w:pPr>
            <w:r>
              <w:rPr>
                <w:rFonts w:ascii="Museo Sans 300" w:eastAsia="Museo Sans 300" w:hAnsi="Museo Sans 300" w:cs="Museo Sans 300"/>
              </w:rPr>
              <w:t>PowerPoint, Keynote, and other presentation software can be effective visual aids; however, avoid overloading your audience with packed slides.</w:t>
            </w:r>
          </w:p>
        </w:tc>
      </w:tr>
      <w:tr w:rsidR="001E26C7">
        <w:tc>
          <w:tcPr>
            <w:tcW w:w="918" w:type="dxa"/>
            <w:vAlign w:val="center"/>
          </w:tcPr>
          <w:p w:rsidR="001E26C7" w:rsidRDefault="004A3295">
            <w:pPr>
              <w:spacing w:after="120"/>
              <w:jc w:val="center"/>
              <w:rPr>
                <w:rFonts w:ascii="Museo Slab 700" w:eastAsia="Museo Slab 700" w:hAnsi="Museo Slab 700" w:cs="Museo Slab 700"/>
                <w:b/>
                <w:sz w:val="60"/>
                <w:szCs w:val="60"/>
              </w:rPr>
            </w:pPr>
            <w:r>
              <w:rPr>
                <w:rFonts w:ascii="Museo Slab 700" w:eastAsia="Museo Slab 700" w:hAnsi="Museo Slab 700" w:cs="Museo Slab 700"/>
                <w:b/>
                <w:sz w:val="60"/>
                <w:szCs w:val="60"/>
              </w:rPr>
              <w:t>7</w:t>
            </w:r>
          </w:p>
        </w:tc>
        <w:tc>
          <w:tcPr>
            <w:tcW w:w="8298" w:type="dxa"/>
            <w:vAlign w:val="bottom"/>
          </w:tcPr>
          <w:p w:rsidR="001E26C7" w:rsidRDefault="004A3295">
            <w:pPr>
              <w:spacing w:after="120"/>
              <w:rPr>
                <w:rFonts w:ascii="Museo Sans 300" w:eastAsia="Museo Sans 300" w:hAnsi="Museo Sans 300" w:cs="Museo Sans 300"/>
              </w:rPr>
            </w:pPr>
            <w:r>
              <w:rPr>
                <w:rFonts w:ascii="Museo Sans 300" w:eastAsia="Museo Sans 300" w:hAnsi="Museo Sans 300" w:cs="Museo Sans 300"/>
              </w:rPr>
              <w:t>Regulate your vocal speed. It is important to not sound like a fast-talking auctioneer or like a slow-tempo s</w:t>
            </w:r>
            <w:r>
              <w:rPr>
                <w:rFonts w:ascii="Museo Sans 300" w:eastAsia="Museo Sans 300" w:hAnsi="Museo Sans 300" w:cs="Museo Sans 300"/>
              </w:rPr>
              <w:t>inger.</w:t>
            </w:r>
          </w:p>
        </w:tc>
      </w:tr>
      <w:tr w:rsidR="001E26C7">
        <w:tc>
          <w:tcPr>
            <w:tcW w:w="918" w:type="dxa"/>
            <w:vAlign w:val="center"/>
          </w:tcPr>
          <w:p w:rsidR="001E26C7" w:rsidRDefault="004A3295">
            <w:pPr>
              <w:spacing w:after="120"/>
              <w:jc w:val="center"/>
              <w:rPr>
                <w:rFonts w:ascii="Museo Slab 700" w:eastAsia="Museo Slab 700" w:hAnsi="Museo Slab 700" w:cs="Museo Slab 700"/>
                <w:b/>
                <w:sz w:val="60"/>
                <w:szCs w:val="60"/>
              </w:rPr>
            </w:pPr>
            <w:r>
              <w:rPr>
                <w:rFonts w:ascii="Museo Slab 700" w:eastAsia="Museo Slab 700" w:hAnsi="Museo Slab 700" w:cs="Museo Slab 700"/>
                <w:b/>
                <w:sz w:val="60"/>
                <w:szCs w:val="60"/>
              </w:rPr>
              <w:t>8</w:t>
            </w:r>
          </w:p>
        </w:tc>
        <w:tc>
          <w:tcPr>
            <w:tcW w:w="8298" w:type="dxa"/>
            <w:vAlign w:val="bottom"/>
          </w:tcPr>
          <w:p w:rsidR="001E26C7" w:rsidRDefault="004A3295">
            <w:pPr>
              <w:spacing w:after="120"/>
              <w:rPr>
                <w:rFonts w:ascii="Museo Sans 300" w:eastAsia="Museo Sans 300" w:hAnsi="Museo Sans 300" w:cs="Museo Sans 300"/>
              </w:rPr>
            </w:pPr>
            <w:r>
              <w:rPr>
                <w:rFonts w:ascii="Museo Sans 300" w:eastAsia="Museo Sans 300" w:hAnsi="Museo Sans 300" w:cs="Museo Sans 300"/>
              </w:rPr>
              <w:t>Cut out as many filler words as possible. Words such as “um”, “oh”, “like”, and “so” can be distracting to your audience if used excessively.</w:t>
            </w:r>
          </w:p>
        </w:tc>
      </w:tr>
      <w:tr w:rsidR="001E26C7">
        <w:tc>
          <w:tcPr>
            <w:tcW w:w="918" w:type="dxa"/>
            <w:vAlign w:val="center"/>
          </w:tcPr>
          <w:p w:rsidR="001E26C7" w:rsidRDefault="004A3295">
            <w:pPr>
              <w:spacing w:after="120"/>
              <w:jc w:val="center"/>
              <w:rPr>
                <w:rFonts w:ascii="Museo Slab 700" w:eastAsia="Museo Slab 700" w:hAnsi="Museo Slab 700" w:cs="Museo Slab 700"/>
                <w:b/>
                <w:sz w:val="60"/>
                <w:szCs w:val="60"/>
              </w:rPr>
            </w:pPr>
            <w:r>
              <w:rPr>
                <w:rFonts w:ascii="Museo Slab 700" w:eastAsia="Museo Slab 700" w:hAnsi="Museo Slab 700" w:cs="Museo Slab 700"/>
                <w:b/>
                <w:sz w:val="60"/>
                <w:szCs w:val="60"/>
              </w:rPr>
              <w:t>9</w:t>
            </w:r>
          </w:p>
        </w:tc>
        <w:tc>
          <w:tcPr>
            <w:tcW w:w="8298" w:type="dxa"/>
            <w:vAlign w:val="center"/>
          </w:tcPr>
          <w:p w:rsidR="001E26C7" w:rsidRDefault="004A3295">
            <w:pPr>
              <w:spacing w:after="120"/>
              <w:rPr>
                <w:rFonts w:ascii="Museo Sans 300" w:eastAsia="Museo Sans 300" w:hAnsi="Museo Sans 300" w:cs="Museo Sans 300"/>
              </w:rPr>
            </w:pPr>
            <w:r>
              <w:rPr>
                <w:rFonts w:ascii="Museo Sans 300" w:eastAsia="Museo Sans 300" w:hAnsi="Museo Sans 300" w:cs="Museo Sans 300"/>
              </w:rPr>
              <w:t>Modulate and change your tone and inflection to match your presentation. Allowing a human side to you</w:t>
            </w:r>
            <w:r>
              <w:rPr>
                <w:rFonts w:ascii="Museo Sans 300" w:eastAsia="Museo Sans 300" w:hAnsi="Museo Sans 300" w:cs="Museo Sans 300"/>
              </w:rPr>
              <w:t xml:space="preserve">r presentation can engage your audience. </w:t>
            </w:r>
          </w:p>
        </w:tc>
      </w:tr>
      <w:tr w:rsidR="001E26C7">
        <w:tc>
          <w:tcPr>
            <w:tcW w:w="918" w:type="dxa"/>
            <w:vAlign w:val="center"/>
          </w:tcPr>
          <w:p w:rsidR="001E26C7" w:rsidRDefault="004A3295">
            <w:pPr>
              <w:spacing w:after="120"/>
              <w:jc w:val="center"/>
              <w:rPr>
                <w:rFonts w:ascii="Museo Slab 700" w:eastAsia="Museo Slab 700" w:hAnsi="Museo Slab 700" w:cs="Museo Slab 700"/>
                <w:b/>
                <w:sz w:val="60"/>
                <w:szCs w:val="60"/>
              </w:rPr>
            </w:pPr>
            <w:r>
              <w:rPr>
                <w:rFonts w:ascii="Museo Slab 700" w:eastAsia="Museo Slab 700" w:hAnsi="Museo Slab 700" w:cs="Museo Slab 700"/>
                <w:b/>
                <w:sz w:val="60"/>
                <w:szCs w:val="60"/>
              </w:rPr>
              <w:t>10</w:t>
            </w:r>
          </w:p>
        </w:tc>
        <w:tc>
          <w:tcPr>
            <w:tcW w:w="8298" w:type="dxa"/>
            <w:vAlign w:val="bottom"/>
          </w:tcPr>
          <w:p w:rsidR="001E26C7" w:rsidRDefault="004A3295">
            <w:pPr>
              <w:spacing w:after="120"/>
              <w:rPr>
                <w:rFonts w:ascii="Museo Sans 300" w:eastAsia="Museo Sans 300" w:hAnsi="Museo Sans 300" w:cs="Museo Sans 300"/>
              </w:rPr>
            </w:pPr>
            <w:r>
              <w:rPr>
                <w:rFonts w:ascii="Museo Sans 300" w:eastAsia="Museo Sans 300" w:hAnsi="Museo Sans 300" w:cs="Museo Sans 300"/>
              </w:rPr>
              <w:t>Consider incorporating a relevant, personal anecdote, experience, or story. It can build trust and credibility with your audience.</w:t>
            </w:r>
          </w:p>
        </w:tc>
      </w:tr>
      <w:tr w:rsidR="001E26C7">
        <w:tc>
          <w:tcPr>
            <w:tcW w:w="918" w:type="dxa"/>
            <w:vAlign w:val="center"/>
          </w:tcPr>
          <w:p w:rsidR="001E26C7" w:rsidRDefault="004A3295">
            <w:pPr>
              <w:spacing w:after="120"/>
              <w:jc w:val="center"/>
              <w:rPr>
                <w:rFonts w:ascii="Museo Slab 700" w:eastAsia="Museo Slab 700" w:hAnsi="Museo Slab 700" w:cs="Museo Slab 700"/>
                <w:b/>
                <w:sz w:val="60"/>
                <w:szCs w:val="60"/>
              </w:rPr>
            </w:pPr>
            <w:r>
              <w:rPr>
                <w:rFonts w:ascii="Museo Slab 700" w:eastAsia="Museo Slab 700" w:hAnsi="Museo Slab 700" w:cs="Museo Slab 700"/>
                <w:b/>
                <w:sz w:val="60"/>
                <w:szCs w:val="60"/>
              </w:rPr>
              <w:t>11</w:t>
            </w:r>
          </w:p>
        </w:tc>
        <w:tc>
          <w:tcPr>
            <w:tcW w:w="8298" w:type="dxa"/>
            <w:vAlign w:val="bottom"/>
          </w:tcPr>
          <w:p w:rsidR="001E26C7" w:rsidRDefault="004A3295">
            <w:pPr>
              <w:spacing w:after="120"/>
              <w:rPr>
                <w:rFonts w:ascii="Museo Sans 300" w:eastAsia="Museo Sans 300" w:hAnsi="Museo Sans 300" w:cs="Museo Sans 300"/>
              </w:rPr>
            </w:pPr>
            <w:r>
              <w:rPr>
                <w:rFonts w:ascii="Museo Sans 300" w:eastAsia="Museo Sans 300" w:hAnsi="Museo Sans 300" w:cs="Museo Sans 300"/>
              </w:rPr>
              <w:t>Engage your audience. Whether it’s polling software, asking questions, or cracking jokes, make your audience feel connected.</w:t>
            </w:r>
          </w:p>
        </w:tc>
      </w:tr>
      <w:tr w:rsidR="001E26C7">
        <w:tc>
          <w:tcPr>
            <w:tcW w:w="918" w:type="dxa"/>
            <w:vAlign w:val="center"/>
          </w:tcPr>
          <w:p w:rsidR="001E26C7" w:rsidRDefault="004A3295">
            <w:pPr>
              <w:spacing w:after="120"/>
              <w:jc w:val="center"/>
              <w:rPr>
                <w:rFonts w:ascii="Museo Slab 700" w:eastAsia="Museo Slab 700" w:hAnsi="Museo Slab 700" w:cs="Museo Slab 700"/>
                <w:b/>
                <w:sz w:val="60"/>
                <w:szCs w:val="60"/>
              </w:rPr>
            </w:pPr>
            <w:r>
              <w:rPr>
                <w:rFonts w:ascii="Museo Slab 700" w:eastAsia="Museo Slab 700" w:hAnsi="Museo Slab 700" w:cs="Museo Slab 700"/>
                <w:b/>
                <w:sz w:val="60"/>
                <w:szCs w:val="60"/>
              </w:rPr>
              <w:lastRenderedPageBreak/>
              <w:t>12</w:t>
            </w:r>
          </w:p>
        </w:tc>
        <w:tc>
          <w:tcPr>
            <w:tcW w:w="8298" w:type="dxa"/>
            <w:vAlign w:val="bottom"/>
          </w:tcPr>
          <w:p w:rsidR="001E26C7" w:rsidRDefault="004A3295">
            <w:pPr>
              <w:spacing w:after="120"/>
              <w:rPr>
                <w:rFonts w:ascii="Museo Sans 300" w:eastAsia="Museo Sans 300" w:hAnsi="Museo Sans 300" w:cs="Museo Sans 300"/>
              </w:rPr>
            </w:pPr>
            <w:r>
              <w:rPr>
                <w:rFonts w:ascii="Museo Sans 300" w:eastAsia="Museo Sans 300" w:hAnsi="Museo Sans 300" w:cs="Museo Sans 300"/>
              </w:rPr>
              <w:t>When appropriate, ensure your audience members have had a chance to ask their questions or have a way to submit questions later</w:t>
            </w:r>
            <w:r>
              <w:rPr>
                <w:rFonts w:ascii="Museo Sans 300" w:eastAsia="Museo Sans 300" w:hAnsi="Museo Sans 300" w:cs="Museo Sans 300"/>
              </w:rPr>
              <w:t>.</w:t>
            </w:r>
          </w:p>
        </w:tc>
      </w:tr>
    </w:tbl>
    <w:p w:rsidR="001E26C7" w:rsidRDefault="004A3295">
      <w:pPr>
        <w:spacing w:after="120"/>
        <w:rPr>
          <w:rFonts w:ascii="Museo Slab 700" w:eastAsia="Museo Slab 700" w:hAnsi="Museo Slab 700" w:cs="Museo Slab 700"/>
          <w:b/>
          <w:sz w:val="60"/>
          <w:szCs w:val="60"/>
        </w:rPr>
      </w:pPr>
      <w:r>
        <w:rPr>
          <w:rFonts w:ascii="Museo Slab 700" w:eastAsia="Museo Slab 700" w:hAnsi="Museo Slab 700" w:cs="Museo Slab 700"/>
          <w:b/>
          <w:sz w:val="60"/>
          <w:szCs w:val="60"/>
        </w:rPr>
        <w:t>Are you READY?</w:t>
      </w:r>
      <w:r>
        <w:rPr>
          <w:rFonts w:ascii="Museo Slab 700" w:eastAsia="Museo Slab 700" w:hAnsi="Museo Slab 700" w:cs="Museo Slab 700"/>
          <w:b/>
          <w:sz w:val="60"/>
          <w:szCs w:val="60"/>
        </w:rPr>
        <w:br/>
      </w:r>
      <w:r>
        <w:rPr>
          <w:rFonts w:ascii="Museo Slab 300" w:eastAsia="Museo Slab 300" w:hAnsi="Museo Slab 300" w:cs="Museo Slab 300"/>
          <w:sz w:val="26"/>
          <w:szCs w:val="26"/>
        </w:rPr>
        <w:t>Handout 3</w:t>
      </w:r>
    </w:p>
    <w:p w:rsidR="001E26C7" w:rsidRDefault="001E26C7">
      <w:pPr>
        <w:spacing w:after="120"/>
        <w:ind w:left="720"/>
        <w:rPr>
          <w:rFonts w:ascii="Museo Sans 300" w:eastAsia="Museo Sans 300" w:hAnsi="Museo Sans 300" w:cs="Museo Sans 300"/>
        </w:rPr>
      </w:pPr>
    </w:p>
    <w:p w:rsidR="001E26C7" w:rsidRDefault="004A3295">
      <w:pPr>
        <w:spacing w:after="120"/>
        <w:ind w:left="720" w:firstLine="720"/>
        <w:rPr>
          <w:rFonts w:ascii="Museo Sans 300" w:eastAsia="Museo Sans 300" w:hAnsi="Museo Sans 300" w:cs="Museo Sans 300"/>
        </w:rPr>
      </w:pPr>
      <w:r>
        <w:rPr>
          <w:rFonts w:ascii="Museo Sans 300" w:eastAsia="Museo Sans 300" w:hAnsi="Museo Sans 300" w:cs="Museo Sans 300"/>
        </w:rPr>
        <w:t>When designing and creating content to be distributed by your lodge, chapter or unit, have you asked if you are READY? This acronym is a five-step checklist to better ensure your message will more effectively reach your receive</w:t>
      </w:r>
      <w:r>
        <w:rPr>
          <w:rFonts w:ascii="Museo Sans 300" w:eastAsia="Museo Sans 300" w:hAnsi="Museo Sans 300" w:cs="Museo Sans 300"/>
        </w:rPr>
        <w:t>r(s).</w:t>
      </w:r>
    </w:p>
    <w:p w:rsidR="001E26C7" w:rsidRDefault="001E26C7">
      <w:pPr>
        <w:spacing w:after="120"/>
        <w:ind w:left="720" w:firstLine="720"/>
        <w:rPr>
          <w:rFonts w:ascii="Museo Sans 300" w:eastAsia="Museo Sans 300" w:hAnsi="Museo Sans 300" w:cs="Museo Sans 300"/>
        </w:rPr>
      </w:pPr>
    </w:p>
    <w:tbl>
      <w:tblPr>
        <w:tblStyle w:val="a1"/>
        <w:tblW w:w="9216" w:type="dxa"/>
        <w:tblInd w:w="720" w:type="dxa"/>
        <w:tblBorders>
          <w:top w:val="nil"/>
          <w:left w:val="nil"/>
          <w:bottom w:val="nil"/>
          <w:right w:val="nil"/>
          <w:insideH w:val="nil"/>
          <w:insideV w:val="nil"/>
        </w:tblBorders>
        <w:tblLayout w:type="fixed"/>
        <w:tblLook w:val="0000" w:firstRow="0" w:lastRow="0" w:firstColumn="0" w:lastColumn="0" w:noHBand="0" w:noVBand="0"/>
      </w:tblPr>
      <w:tblGrid>
        <w:gridCol w:w="1098"/>
        <w:gridCol w:w="8118"/>
      </w:tblGrid>
      <w:tr w:rsidR="001E26C7">
        <w:tc>
          <w:tcPr>
            <w:tcW w:w="1098" w:type="dxa"/>
            <w:vAlign w:val="center"/>
          </w:tcPr>
          <w:p w:rsidR="001E26C7" w:rsidRDefault="004A3295">
            <w:pPr>
              <w:spacing w:after="120"/>
              <w:jc w:val="center"/>
              <w:rPr>
                <w:rFonts w:ascii="Museo Sans 300" w:eastAsia="Museo Sans 300" w:hAnsi="Museo Sans 300" w:cs="Museo Sans 300"/>
                <w:sz w:val="80"/>
                <w:szCs w:val="80"/>
              </w:rPr>
            </w:pPr>
            <w:r>
              <w:rPr>
                <w:rFonts w:ascii="Museo Slab 700" w:eastAsia="Museo Slab 700" w:hAnsi="Museo Slab 700" w:cs="Museo Slab 700"/>
                <w:b/>
                <w:sz w:val="80"/>
                <w:szCs w:val="80"/>
              </w:rPr>
              <w:t>R</w:t>
            </w:r>
          </w:p>
        </w:tc>
        <w:tc>
          <w:tcPr>
            <w:tcW w:w="8118" w:type="dxa"/>
          </w:tcPr>
          <w:p w:rsidR="001E26C7" w:rsidRDefault="004A3295">
            <w:pPr>
              <w:spacing w:after="120"/>
              <w:rPr>
                <w:rFonts w:ascii="Museo Sans 300" w:eastAsia="Museo Sans 300" w:hAnsi="Museo Sans 300" w:cs="Museo Sans 300"/>
              </w:rPr>
            </w:pPr>
            <w:r>
              <w:rPr>
                <w:rFonts w:ascii="Museo Sans 300" w:eastAsia="Museo Sans 300" w:hAnsi="Museo Sans 300" w:cs="Museo Sans 300"/>
                <w:b/>
              </w:rPr>
              <w:t xml:space="preserve">Rewarding: </w:t>
            </w:r>
            <w:r>
              <w:rPr>
                <w:rFonts w:ascii="Museo Sans 300" w:eastAsia="Museo Sans 300" w:hAnsi="Museo Sans 300" w:cs="Museo Sans 300"/>
              </w:rPr>
              <w:t>Every piece of communication should have a reason for the receiver to respond. This could be encouraging “early-bird” registration for an event, or inviting Scouts/Scouters to join Scouting’s National Honor Society.</w:t>
            </w:r>
          </w:p>
        </w:tc>
      </w:tr>
      <w:tr w:rsidR="001E26C7">
        <w:tc>
          <w:tcPr>
            <w:tcW w:w="1098" w:type="dxa"/>
            <w:vAlign w:val="center"/>
          </w:tcPr>
          <w:p w:rsidR="001E26C7" w:rsidRDefault="004A3295">
            <w:pPr>
              <w:spacing w:after="120"/>
              <w:jc w:val="center"/>
              <w:rPr>
                <w:rFonts w:ascii="Museo Sans 300" w:eastAsia="Museo Sans 300" w:hAnsi="Museo Sans 300" w:cs="Museo Sans 300"/>
                <w:sz w:val="80"/>
                <w:szCs w:val="80"/>
              </w:rPr>
            </w:pPr>
            <w:r>
              <w:rPr>
                <w:rFonts w:ascii="Museo Slab 700" w:eastAsia="Museo Slab 700" w:hAnsi="Museo Slab 700" w:cs="Museo Slab 700"/>
                <w:b/>
                <w:sz w:val="80"/>
                <w:szCs w:val="80"/>
              </w:rPr>
              <w:t>E</w:t>
            </w:r>
          </w:p>
        </w:tc>
        <w:tc>
          <w:tcPr>
            <w:tcW w:w="8118" w:type="dxa"/>
          </w:tcPr>
          <w:p w:rsidR="001E26C7" w:rsidRDefault="004A3295">
            <w:pPr>
              <w:spacing w:after="120"/>
              <w:rPr>
                <w:rFonts w:ascii="Museo Sans 300" w:eastAsia="Museo Sans 300" w:hAnsi="Museo Sans 300" w:cs="Museo Sans 300"/>
              </w:rPr>
            </w:pPr>
            <w:r>
              <w:rPr>
                <w:rFonts w:ascii="Museo Sans 300" w:eastAsia="Museo Sans 300" w:hAnsi="Museo Sans 300" w:cs="Museo Sans 300"/>
                <w:b/>
              </w:rPr>
              <w:t xml:space="preserve">Engaging: </w:t>
            </w:r>
            <w:r>
              <w:rPr>
                <w:rFonts w:ascii="Museo Sans 300" w:eastAsia="Museo Sans 300" w:hAnsi="Museo Sans 300" w:cs="Museo Sans 300"/>
              </w:rPr>
              <w:t>Additionally, a call to action is a must. Simply put, a call to action is any directive or instruction for the receiver, e.g. asking Arrowmen to pay their lodge dues, recruiting an Arrowmen for a ceremony team, or visiting the Lodge’s Facebook page.</w:t>
            </w:r>
          </w:p>
        </w:tc>
      </w:tr>
      <w:tr w:rsidR="001E26C7">
        <w:tc>
          <w:tcPr>
            <w:tcW w:w="1098" w:type="dxa"/>
            <w:vAlign w:val="center"/>
          </w:tcPr>
          <w:p w:rsidR="001E26C7" w:rsidRDefault="004A3295">
            <w:pPr>
              <w:spacing w:after="120"/>
              <w:jc w:val="center"/>
              <w:rPr>
                <w:rFonts w:ascii="Museo Sans 300" w:eastAsia="Museo Sans 300" w:hAnsi="Museo Sans 300" w:cs="Museo Sans 300"/>
                <w:sz w:val="80"/>
                <w:szCs w:val="80"/>
              </w:rPr>
            </w:pPr>
            <w:r>
              <w:rPr>
                <w:rFonts w:ascii="Museo Slab 700" w:eastAsia="Museo Slab 700" w:hAnsi="Museo Slab 700" w:cs="Museo Slab 700"/>
                <w:b/>
                <w:sz w:val="80"/>
                <w:szCs w:val="80"/>
              </w:rPr>
              <w:t>A</w:t>
            </w:r>
          </w:p>
        </w:tc>
        <w:tc>
          <w:tcPr>
            <w:tcW w:w="8118" w:type="dxa"/>
          </w:tcPr>
          <w:p w:rsidR="001E26C7" w:rsidRDefault="004A3295">
            <w:pPr>
              <w:spacing w:after="120"/>
              <w:rPr>
                <w:rFonts w:ascii="Museo Sans 300" w:eastAsia="Museo Sans 300" w:hAnsi="Museo Sans 300" w:cs="Museo Sans 300"/>
              </w:rPr>
            </w:pPr>
            <w:r>
              <w:rPr>
                <w:rFonts w:ascii="Museo Sans 300" w:eastAsia="Museo Sans 300" w:hAnsi="Museo Sans 300" w:cs="Museo Sans 300"/>
                <w:b/>
              </w:rPr>
              <w:t>Att</w:t>
            </w:r>
            <w:r>
              <w:rPr>
                <w:rFonts w:ascii="Museo Sans 300" w:eastAsia="Museo Sans 300" w:hAnsi="Museo Sans 300" w:cs="Museo Sans 300"/>
                <w:b/>
              </w:rPr>
              <w:t xml:space="preserve">ractive: </w:t>
            </w:r>
            <w:r>
              <w:rPr>
                <w:rFonts w:ascii="Museo Sans 300" w:eastAsia="Museo Sans 300" w:hAnsi="Museo Sans 300" w:cs="Museo Sans 300"/>
              </w:rPr>
              <w:t>The Order of the Arrow is volunteer-led, but lodges have a wide array of resources at their disposal to produce attractive, quality communication pieces. Unprofessional-looking publications are an immediate turn-off for receivers.</w:t>
            </w:r>
          </w:p>
        </w:tc>
      </w:tr>
      <w:tr w:rsidR="001E26C7">
        <w:tc>
          <w:tcPr>
            <w:tcW w:w="1098" w:type="dxa"/>
            <w:vAlign w:val="center"/>
          </w:tcPr>
          <w:p w:rsidR="001E26C7" w:rsidRDefault="004A3295">
            <w:pPr>
              <w:spacing w:after="120"/>
              <w:jc w:val="center"/>
              <w:rPr>
                <w:rFonts w:ascii="Museo Sans 300" w:eastAsia="Museo Sans 300" w:hAnsi="Museo Sans 300" w:cs="Museo Sans 300"/>
                <w:sz w:val="80"/>
                <w:szCs w:val="80"/>
              </w:rPr>
            </w:pPr>
            <w:r>
              <w:rPr>
                <w:rFonts w:ascii="Museo Slab 700" w:eastAsia="Museo Slab 700" w:hAnsi="Museo Slab 700" w:cs="Museo Slab 700"/>
                <w:b/>
                <w:sz w:val="80"/>
                <w:szCs w:val="80"/>
              </w:rPr>
              <w:t>D</w:t>
            </w:r>
          </w:p>
        </w:tc>
        <w:tc>
          <w:tcPr>
            <w:tcW w:w="8118" w:type="dxa"/>
          </w:tcPr>
          <w:p w:rsidR="001E26C7" w:rsidRDefault="004A3295">
            <w:pPr>
              <w:spacing w:after="120"/>
              <w:rPr>
                <w:rFonts w:ascii="Museo Sans 300" w:eastAsia="Museo Sans 300" w:hAnsi="Museo Sans 300" w:cs="Museo Sans 300"/>
              </w:rPr>
            </w:pPr>
            <w:r>
              <w:rPr>
                <w:rFonts w:ascii="Museo Sans 300" w:eastAsia="Museo Sans 300" w:hAnsi="Museo Sans 300" w:cs="Museo Sans 300"/>
                <w:b/>
              </w:rPr>
              <w:t xml:space="preserve">Dynamic: </w:t>
            </w:r>
            <w:proofErr w:type="gramStart"/>
            <w:r>
              <w:rPr>
                <w:rFonts w:ascii="Museo Sans 300" w:eastAsia="Museo Sans 300" w:hAnsi="Museo Sans 300" w:cs="Museo Sans 300"/>
              </w:rPr>
              <w:t>At a</w:t>
            </w:r>
            <w:r>
              <w:rPr>
                <w:rFonts w:ascii="Museo Sans 300" w:eastAsia="Museo Sans 300" w:hAnsi="Museo Sans 300" w:cs="Museo Sans 300"/>
              </w:rPr>
              <w:t>ll times</w:t>
            </w:r>
            <w:proofErr w:type="gramEnd"/>
            <w:r>
              <w:rPr>
                <w:rFonts w:ascii="Museo Sans 300" w:eastAsia="Museo Sans 300" w:hAnsi="Museo Sans 300" w:cs="Museo Sans 300"/>
              </w:rPr>
              <w:t>, be looking how to personalize and make communications relevant. If you can change e-mail headers to reflect each receiver’s name, use this chance to connect with your audience. Additionally, consider giving your communications a holiday or season</w:t>
            </w:r>
            <w:r>
              <w:rPr>
                <w:rFonts w:ascii="Museo Sans 300" w:eastAsia="Museo Sans 300" w:hAnsi="Museo Sans 300" w:cs="Museo Sans 300"/>
              </w:rPr>
              <w:t xml:space="preserve">al flair. </w:t>
            </w:r>
          </w:p>
        </w:tc>
      </w:tr>
      <w:tr w:rsidR="001E26C7">
        <w:tc>
          <w:tcPr>
            <w:tcW w:w="1098" w:type="dxa"/>
            <w:vAlign w:val="center"/>
          </w:tcPr>
          <w:p w:rsidR="001E26C7" w:rsidRDefault="004A3295">
            <w:pPr>
              <w:spacing w:after="120"/>
              <w:jc w:val="center"/>
              <w:rPr>
                <w:rFonts w:ascii="Museo Sans 300" w:eastAsia="Museo Sans 300" w:hAnsi="Museo Sans 300" w:cs="Museo Sans 300"/>
                <w:sz w:val="80"/>
                <w:szCs w:val="80"/>
              </w:rPr>
            </w:pPr>
            <w:r>
              <w:rPr>
                <w:rFonts w:ascii="Museo Slab 700" w:eastAsia="Museo Slab 700" w:hAnsi="Museo Slab 700" w:cs="Museo Slab 700"/>
                <w:b/>
                <w:sz w:val="80"/>
                <w:szCs w:val="80"/>
              </w:rPr>
              <w:t>Y</w:t>
            </w:r>
          </w:p>
        </w:tc>
        <w:tc>
          <w:tcPr>
            <w:tcW w:w="8118" w:type="dxa"/>
          </w:tcPr>
          <w:p w:rsidR="001E26C7" w:rsidRDefault="004A3295">
            <w:pPr>
              <w:spacing w:after="120"/>
              <w:rPr>
                <w:rFonts w:ascii="Museo Sans 300" w:eastAsia="Museo Sans 300" w:hAnsi="Museo Sans 300" w:cs="Museo Sans 300"/>
              </w:rPr>
            </w:pPr>
            <w:r>
              <w:rPr>
                <w:rFonts w:ascii="Museo Sans 300" w:eastAsia="Museo Sans 300" w:hAnsi="Museo Sans 300" w:cs="Museo Sans 300"/>
                <w:b/>
              </w:rPr>
              <w:t xml:space="preserve">You: </w:t>
            </w:r>
            <w:r>
              <w:rPr>
                <w:rFonts w:ascii="Museo Sans 300" w:eastAsia="Museo Sans 300" w:hAnsi="Museo Sans 300" w:cs="Museo Sans 300"/>
              </w:rPr>
              <w:t>Every communication piece should emphasize the sender’s interest or passion. If the sender is disinterested in the message, this can easily be injected into the message.  Also, show the personal side of your lodge. Your audience wants to</w:t>
            </w:r>
            <w:r>
              <w:rPr>
                <w:rFonts w:ascii="Museo Sans 300" w:eastAsia="Museo Sans 300" w:hAnsi="Museo Sans 300" w:cs="Museo Sans 300"/>
              </w:rPr>
              <w:t xml:space="preserve"> see the humans sending the message and involved in your lodge.</w:t>
            </w:r>
          </w:p>
        </w:tc>
      </w:tr>
    </w:tbl>
    <w:p w:rsidR="001E26C7" w:rsidRDefault="001E26C7">
      <w:pPr>
        <w:spacing w:after="120"/>
        <w:ind w:left="720" w:firstLine="720"/>
        <w:rPr>
          <w:rFonts w:ascii="Museo Sans 300" w:eastAsia="Museo Sans 300" w:hAnsi="Museo Sans 300" w:cs="Museo Sans 300"/>
        </w:rPr>
      </w:pPr>
    </w:p>
    <w:p w:rsidR="001E26C7" w:rsidRDefault="004A3295">
      <w:pPr>
        <w:spacing w:line="276" w:lineRule="auto"/>
        <w:rPr>
          <w:rFonts w:ascii="Museo Sans 300" w:eastAsia="Museo Sans 300" w:hAnsi="Museo Sans 300" w:cs="Museo Sans 300"/>
        </w:rPr>
        <w:sectPr w:rsidR="001E26C7">
          <w:type w:val="continuous"/>
          <w:pgSz w:w="12240" w:h="15840"/>
          <w:pgMar w:top="1800" w:right="1440" w:bottom="1440" w:left="1080" w:header="0" w:footer="720" w:gutter="0"/>
          <w:cols w:space="720"/>
        </w:sectPr>
      </w:pPr>
      <w:r>
        <w:br w:type="page"/>
      </w:r>
    </w:p>
    <w:p w:rsidR="001E26C7" w:rsidRDefault="004A3295">
      <w:pPr>
        <w:spacing w:after="120"/>
        <w:rPr>
          <w:rFonts w:ascii="Museo Slab 700" w:eastAsia="Museo Slab 700" w:hAnsi="Museo Slab 700" w:cs="Museo Slab 700"/>
          <w:b/>
          <w:sz w:val="60"/>
          <w:szCs w:val="60"/>
        </w:rPr>
      </w:pPr>
      <w:r>
        <w:rPr>
          <w:rFonts w:ascii="Museo Slab 700" w:eastAsia="Museo Slab 700" w:hAnsi="Museo Slab 700" w:cs="Museo Slab 700"/>
          <w:b/>
          <w:sz w:val="60"/>
          <w:szCs w:val="60"/>
        </w:rPr>
        <w:lastRenderedPageBreak/>
        <w:t>10 Strategies for Effective Communication</w:t>
      </w:r>
      <w:r>
        <w:rPr>
          <w:rFonts w:ascii="Museo Slab 700" w:eastAsia="Museo Slab 700" w:hAnsi="Museo Slab 700" w:cs="Museo Slab 700"/>
          <w:b/>
          <w:sz w:val="60"/>
          <w:szCs w:val="60"/>
        </w:rPr>
        <w:br/>
      </w:r>
      <w:r>
        <w:rPr>
          <w:rFonts w:ascii="Museo Slab 300" w:eastAsia="Museo Slab 300" w:hAnsi="Museo Slab 300" w:cs="Museo Slab 300"/>
          <w:sz w:val="26"/>
          <w:szCs w:val="26"/>
        </w:rPr>
        <w:t>Handout 4</w:t>
      </w:r>
    </w:p>
    <w:p w:rsidR="001E26C7" w:rsidRDefault="001E26C7">
      <w:pPr>
        <w:spacing w:after="120"/>
        <w:rPr>
          <w:rFonts w:ascii="Museo Sans 300" w:eastAsia="Museo Sans 300" w:hAnsi="Museo Sans 300" w:cs="Museo Sans 300"/>
        </w:rPr>
      </w:pPr>
    </w:p>
    <w:tbl>
      <w:tblPr>
        <w:tblStyle w:val="a2"/>
        <w:tblW w:w="9216" w:type="dxa"/>
        <w:tblInd w:w="720" w:type="dxa"/>
        <w:tblBorders>
          <w:top w:val="nil"/>
          <w:left w:val="nil"/>
          <w:bottom w:val="nil"/>
          <w:right w:val="nil"/>
          <w:insideH w:val="nil"/>
          <w:insideV w:val="nil"/>
        </w:tblBorders>
        <w:tblLayout w:type="fixed"/>
        <w:tblLook w:val="0000" w:firstRow="0" w:lastRow="0" w:firstColumn="0" w:lastColumn="0" w:noHBand="0" w:noVBand="0"/>
      </w:tblPr>
      <w:tblGrid>
        <w:gridCol w:w="918"/>
        <w:gridCol w:w="8298"/>
      </w:tblGrid>
      <w:tr w:rsidR="001E26C7">
        <w:tc>
          <w:tcPr>
            <w:tcW w:w="918" w:type="dxa"/>
            <w:vAlign w:val="center"/>
          </w:tcPr>
          <w:p w:rsidR="001E26C7" w:rsidRDefault="004A3295">
            <w:pPr>
              <w:spacing w:after="120"/>
              <w:jc w:val="center"/>
              <w:rPr>
                <w:rFonts w:ascii="Museo Sans 300" w:eastAsia="Museo Sans 300" w:hAnsi="Museo Sans 300" w:cs="Museo Sans 300"/>
                <w:sz w:val="60"/>
                <w:szCs w:val="60"/>
              </w:rPr>
            </w:pPr>
            <w:r>
              <w:rPr>
                <w:rFonts w:ascii="Museo Slab 700" w:eastAsia="Museo Slab 700" w:hAnsi="Museo Slab 700" w:cs="Museo Slab 700"/>
                <w:b/>
                <w:sz w:val="60"/>
                <w:szCs w:val="60"/>
              </w:rPr>
              <w:t>1</w:t>
            </w:r>
          </w:p>
        </w:tc>
        <w:tc>
          <w:tcPr>
            <w:tcW w:w="8298" w:type="dxa"/>
            <w:vAlign w:val="bottom"/>
          </w:tcPr>
          <w:p w:rsidR="001E26C7" w:rsidRDefault="004A3295">
            <w:pPr>
              <w:spacing w:after="120"/>
              <w:rPr>
                <w:rFonts w:ascii="Museo Sans 300" w:eastAsia="Museo Sans 300" w:hAnsi="Museo Sans 300" w:cs="Museo Sans 300"/>
              </w:rPr>
            </w:pPr>
            <w:r>
              <w:rPr>
                <w:rFonts w:ascii="Museo Sans 300" w:eastAsia="Museo Sans 300" w:hAnsi="Museo Sans 300" w:cs="Museo Sans 300"/>
              </w:rPr>
              <w:t>Always respond or acknowledge an e-mail within 24 hours of receiving, or use the “sun-down rule” and respond to an e-mail by sunset.</w:t>
            </w:r>
          </w:p>
        </w:tc>
      </w:tr>
      <w:tr w:rsidR="001E26C7">
        <w:tc>
          <w:tcPr>
            <w:tcW w:w="918" w:type="dxa"/>
            <w:vAlign w:val="center"/>
          </w:tcPr>
          <w:p w:rsidR="001E26C7" w:rsidRDefault="004A3295">
            <w:pPr>
              <w:spacing w:after="120"/>
              <w:jc w:val="center"/>
              <w:rPr>
                <w:rFonts w:ascii="Museo Sans 300" w:eastAsia="Museo Sans 300" w:hAnsi="Museo Sans 300" w:cs="Museo Sans 300"/>
                <w:sz w:val="60"/>
                <w:szCs w:val="60"/>
              </w:rPr>
            </w:pPr>
            <w:r>
              <w:rPr>
                <w:rFonts w:ascii="Museo Slab 700" w:eastAsia="Museo Slab 700" w:hAnsi="Museo Slab 700" w:cs="Museo Slab 700"/>
                <w:b/>
                <w:sz w:val="60"/>
                <w:szCs w:val="60"/>
              </w:rPr>
              <w:t>2</w:t>
            </w:r>
          </w:p>
        </w:tc>
        <w:tc>
          <w:tcPr>
            <w:tcW w:w="8298" w:type="dxa"/>
            <w:vAlign w:val="bottom"/>
          </w:tcPr>
          <w:p w:rsidR="001E26C7" w:rsidRDefault="004A3295">
            <w:pPr>
              <w:spacing w:after="120"/>
              <w:rPr>
                <w:rFonts w:ascii="Museo Sans 300" w:eastAsia="Museo Sans 300" w:hAnsi="Museo Sans 300" w:cs="Museo Sans 300"/>
              </w:rPr>
            </w:pPr>
            <w:r>
              <w:rPr>
                <w:rFonts w:ascii="Museo Sans 300" w:eastAsia="Museo Sans 300" w:hAnsi="Museo Sans 300" w:cs="Museo Sans 300"/>
              </w:rPr>
              <w:t>Understand the demographics of your audience, e.g. language, age, Scouting position, etc.</w:t>
            </w:r>
          </w:p>
        </w:tc>
      </w:tr>
      <w:tr w:rsidR="001E26C7">
        <w:tc>
          <w:tcPr>
            <w:tcW w:w="918" w:type="dxa"/>
            <w:vAlign w:val="center"/>
          </w:tcPr>
          <w:p w:rsidR="001E26C7" w:rsidRDefault="004A3295">
            <w:pPr>
              <w:spacing w:after="120"/>
              <w:jc w:val="center"/>
              <w:rPr>
                <w:rFonts w:ascii="Museo Sans 300" w:eastAsia="Museo Sans 300" w:hAnsi="Museo Sans 300" w:cs="Museo Sans 300"/>
                <w:sz w:val="60"/>
                <w:szCs w:val="60"/>
              </w:rPr>
            </w:pPr>
            <w:r>
              <w:rPr>
                <w:rFonts w:ascii="Museo Slab 700" w:eastAsia="Museo Slab 700" w:hAnsi="Museo Slab 700" w:cs="Museo Slab 700"/>
                <w:b/>
                <w:sz w:val="60"/>
                <w:szCs w:val="60"/>
              </w:rPr>
              <w:t>3</w:t>
            </w:r>
          </w:p>
        </w:tc>
        <w:tc>
          <w:tcPr>
            <w:tcW w:w="8298" w:type="dxa"/>
            <w:vAlign w:val="bottom"/>
          </w:tcPr>
          <w:p w:rsidR="001E26C7" w:rsidRDefault="004A3295">
            <w:pPr>
              <w:spacing w:after="120"/>
              <w:rPr>
                <w:rFonts w:ascii="Museo Sans 300" w:eastAsia="Museo Sans 300" w:hAnsi="Museo Sans 300" w:cs="Museo Sans 300"/>
              </w:rPr>
            </w:pPr>
            <w:r>
              <w:rPr>
                <w:rFonts w:ascii="Museo Sans 300" w:eastAsia="Museo Sans 300" w:hAnsi="Museo Sans 300" w:cs="Museo Sans 300"/>
              </w:rPr>
              <w:t>Be constantly reviewing wha</w:t>
            </w:r>
            <w:r>
              <w:rPr>
                <w:rFonts w:ascii="Museo Sans 300" w:eastAsia="Museo Sans 300" w:hAnsi="Museo Sans 300" w:cs="Museo Sans 300"/>
              </w:rPr>
              <w:t>t communication methods are effective in your lodge, chapter, and unit.</w:t>
            </w:r>
          </w:p>
        </w:tc>
      </w:tr>
      <w:tr w:rsidR="001E26C7">
        <w:tc>
          <w:tcPr>
            <w:tcW w:w="918" w:type="dxa"/>
            <w:vAlign w:val="center"/>
          </w:tcPr>
          <w:p w:rsidR="001E26C7" w:rsidRDefault="004A3295">
            <w:pPr>
              <w:spacing w:after="120"/>
              <w:jc w:val="center"/>
              <w:rPr>
                <w:rFonts w:ascii="Museo Sans 300" w:eastAsia="Museo Sans 300" w:hAnsi="Museo Sans 300" w:cs="Museo Sans 300"/>
                <w:sz w:val="60"/>
                <w:szCs w:val="60"/>
              </w:rPr>
            </w:pPr>
            <w:r>
              <w:rPr>
                <w:rFonts w:ascii="Museo Slab 700" w:eastAsia="Museo Slab 700" w:hAnsi="Museo Slab 700" w:cs="Museo Slab 700"/>
                <w:b/>
                <w:sz w:val="60"/>
                <w:szCs w:val="60"/>
              </w:rPr>
              <w:t>4</w:t>
            </w:r>
          </w:p>
        </w:tc>
        <w:tc>
          <w:tcPr>
            <w:tcW w:w="8298" w:type="dxa"/>
            <w:vAlign w:val="bottom"/>
          </w:tcPr>
          <w:p w:rsidR="001E26C7" w:rsidRDefault="004A3295">
            <w:pPr>
              <w:spacing w:after="120"/>
              <w:rPr>
                <w:rFonts w:ascii="Museo Sans 300" w:eastAsia="Museo Sans 300" w:hAnsi="Museo Sans 300" w:cs="Museo Sans 300"/>
              </w:rPr>
            </w:pPr>
            <w:r>
              <w:rPr>
                <w:rFonts w:ascii="Museo Sans 300" w:eastAsia="Museo Sans 300" w:hAnsi="Museo Sans 300" w:cs="Museo Sans 300"/>
              </w:rPr>
              <w:t>Communications is a multi-person responsibility. Consider forming a committee or task force to better tackle the responsibility.</w:t>
            </w:r>
          </w:p>
        </w:tc>
      </w:tr>
      <w:tr w:rsidR="001E26C7">
        <w:tc>
          <w:tcPr>
            <w:tcW w:w="918" w:type="dxa"/>
            <w:vAlign w:val="center"/>
          </w:tcPr>
          <w:p w:rsidR="001E26C7" w:rsidRDefault="004A3295">
            <w:pPr>
              <w:spacing w:after="120"/>
              <w:jc w:val="center"/>
              <w:rPr>
                <w:rFonts w:ascii="Museo Sans 300" w:eastAsia="Museo Sans 300" w:hAnsi="Museo Sans 300" w:cs="Museo Sans 300"/>
                <w:sz w:val="60"/>
                <w:szCs w:val="60"/>
              </w:rPr>
            </w:pPr>
            <w:r>
              <w:rPr>
                <w:rFonts w:ascii="Museo Slab 700" w:eastAsia="Museo Slab 700" w:hAnsi="Museo Slab 700" w:cs="Museo Slab 700"/>
                <w:b/>
                <w:sz w:val="60"/>
                <w:szCs w:val="60"/>
              </w:rPr>
              <w:t>5</w:t>
            </w:r>
          </w:p>
        </w:tc>
        <w:tc>
          <w:tcPr>
            <w:tcW w:w="8298" w:type="dxa"/>
            <w:vAlign w:val="bottom"/>
          </w:tcPr>
          <w:p w:rsidR="001E26C7" w:rsidRDefault="004A3295">
            <w:pPr>
              <w:spacing w:after="120"/>
              <w:rPr>
                <w:rFonts w:ascii="Museo Sans 300" w:eastAsia="Museo Sans 300" w:hAnsi="Museo Sans 300" w:cs="Museo Sans 300"/>
              </w:rPr>
            </w:pPr>
            <w:r>
              <w:rPr>
                <w:rFonts w:ascii="Museo Sans 300" w:eastAsia="Museo Sans 300" w:hAnsi="Museo Sans 300" w:cs="Museo Sans 300"/>
              </w:rPr>
              <w:t>Always offer a paper or physical copy of your communications, and never discount the value of mailing information.</w:t>
            </w:r>
          </w:p>
        </w:tc>
      </w:tr>
      <w:tr w:rsidR="001E26C7">
        <w:tc>
          <w:tcPr>
            <w:tcW w:w="918" w:type="dxa"/>
            <w:vAlign w:val="center"/>
          </w:tcPr>
          <w:p w:rsidR="001E26C7" w:rsidRDefault="004A3295">
            <w:pPr>
              <w:spacing w:after="120"/>
              <w:jc w:val="center"/>
              <w:rPr>
                <w:rFonts w:ascii="Museo Slab 700" w:eastAsia="Museo Slab 700" w:hAnsi="Museo Slab 700" w:cs="Museo Slab 700"/>
                <w:b/>
                <w:sz w:val="60"/>
                <w:szCs w:val="60"/>
              </w:rPr>
            </w:pPr>
            <w:r>
              <w:rPr>
                <w:rFonts w:ascii="Museo Slab 700" w:eastAsia="Museo Slab 700" w:hAnsi="Museo Slab 700" w:cs="Museo Slab 700"/>
                <w:b/>
                <w:sz w:val="60"/>
                <w:szCs w:val="60"/>
              </w:rPr>
              <w:t>6</w:t>
            </w:r>
          </w:p>
        </w:tc>
        <w:tc>
          <w:tcPr>
            <w:tcW w:w="8298" w:type="dxa"/>
            <w:vAlign w:val="bottom"/>
          </w:tcPr>
          <w:p w:rsidR="001E26C7" w:rsidRDefault="004A3295">
            <w:pPr>
              <w:spacing w:after="120"/>
              <w:rPr>
                <w:rFonts w:ascii="Museo Sans 300" w:eastAsia="Museo Sans 300" w:hAnsi="Museo Sans 300" w:cs="Museo Sans 300"/>
              </w:rPr>
            </w:pPr>
            <w:r>
              <w:rPr>
                <w:rFonts w:ascii="Museo Sans 300" w:eastAsia="Museo Sans 300" w:hAnsi="Museo Sans 300" w:cs="Museo Sans 300"/>
              </w:rPr>
              <w:t>When creating content, never stop the process. Always have editors editing, designers designing, and writers writing.</w:t>
            </w:r>
          </w:p>
        </w:tc>
      </w:tr>
      <w:tr w:rsidR="001E26C7">
        <w:tc>
          <w:tcPr>
            <w:tcW w:w="918" w:type="dxa"/>
            <w:vAlign w:val="center"/>
          </w:tcPr>
          <w:p w:rsidR="001E26C7" w:rsidRDefault="004A3295">
            <w:pPr>
              <w:spacing w:after="120"/>
              <w:jc w:val="center"/>
              <w:rPr>
                <w:rFonts w:ascii="Museo Slab 700" w:eastAsia="Museo Slab 700" w:hAnsi="Museo Slab 700" w:cs="Museo Slab 700"/>
                <w:b/>
                <w:sz w:val="60"/>
                <w:szCs w:val="60"/>
              </w:rPr>
            </w:pPr>
            <w:r>
              <w:rPr>
                <w:rFonts w:ascii="Museo Slab 700" w:eastAsia="Museo Slab 700" w:hAnsi="Museo Slab 700" w:cs="Museo Slab 700"/>
                <w:b/>
                <w:sz w:val="60"/>
                <w:szCs w:val="60"/>
              </w:rPr>
              <w:t>7</w:t>
            </w:r>
          </w:p>
        </w:tc>
        <w:tc>
          <w:tcPr>
            <w:tcW w:w="8298" w:type="dxa"/>
            <w:vAlign w:val="bottom"/>
          </w:tcPr>
          <w:p w:rsidR="001E26C7" w:rsidRDefault="004A3295">
            <w:pPr>
              <w:spacing w:after="120"/>
              <w:rPr>
                <w:rFonts w:ascii="Museo Sans 300" w:eastAsia="Museo Sans 300" w:hAnsi="Museo Sans 300" w:cs="Museo Sans 300"/>
              </w:rPr>
            </w:pPr>
            <w:r>
              <w:rPr>
                <w:rFonts w:ascii="Museo Sans 300" w:eastAsia="Museo Sans 300" w:hAnsi="Museo Sans 300" w:cs="Museo Sans 300"/>
              </w:rPr>
              <w:t>Never read verbatim from your presentation. Your audience can read a slide, so it’s up to trainer to expand on your slide’s main points.</w:t>
            </w:r>
          </w:p>
        </w:tc>
      </w:tr>
      <w:tr w:rsidR="001E26C7">
        <w:tc>
          <w:tcPr>
            <w:tcW w:w="918" w:type="dxa"/>
            <w:vAlign w:val="center"/>
          </w:tcPr>
          <w:p w:rsidR="001E26C7" w:rsidRDefault="004A3295">
            <w:pPr>
              <w:spacing w:after="120"/>
              <w:jc w:val="center"/>
              <w:rPr>
                <w:rFonts w:ascii="Museo Slab 700" w:eastAsia="Museo Slab 700" w:hAnsi="Museo Slab 700" w:cs="Museo Slab 700"/>
                <w:b/>
                <w:sz w:val="60"/>
                <w:szCs w:val="60"/>
              </w:rPr>
            </w:pPr>
            <w:r>
              <w:rPr>
                <w:rFonts w:ascii="Museo Slab 700" w:eastAsia="Museo Slab 700" w:hAnsi="Museo Slab 700" w:cs="Museo Slab 700"/>
                <w:b/>
                <w:sz w:val="60"/>
                <w:szCs w:val="60"/>
              </w:rPr>
              <w:t>8</w:t>
            </w:r>
          </w:p>
        </w:tc>
        <w:tc>
          <w:tcPr>
            <w:tcW w:w="8298" w:type="dxa"/>
            <w:vAlign w:val="bottom"/>
          </w:tcPr>
          <w:p w:rsidR="001E26C7" w:rsidRDefault="004A3295">
            <w:pPr>
              <w:spacing w:after="120"/>
              <w:rPr>
                <w:rFonts w:ascii="Museo Sans 300" w:eastAsia="Museo Sans 300" w:hAnsi="Museo Sans 300" w:cs="Museo Sans 300"/>
              </w:rPr>
            </w:pPr>
            <w:r>
              <w:rPr>
                <w:rFonts w:ascii="Museo Sans 300" w:eastAsia="Museo Sans 300" w:hAnsi="Museo Sans 300" w:cs="Museo Sans 300"/>
              </w:rPr>
              <w:t>Always offer handouts, copies of presentation slides, or speaker’s notes to your audience. They will be grateful for</w:t>
            </w:r>
            <w:r>
              <w:rPr>
                <w:rFonts w:ascii="Museo Sans 300" w:eastAsia="Museo Sans 300" w:hAnsi="Museo Sans 300" w:cs="Museo Sans 300"/>
              </w:rPr>
              <w:t xml:space="preserve"> the resources.</w:t>
            </w:r>
          </w:p>
        </w:tc>
      </w:tr>
      <w:tr w:rsidR="001E26C7">
        <w:tc>
          <w:tcPr>
            <w:tcW w:w="918" w:type="dxa"/>
            <w:vAlign w:val="center"/>
          </w:tcPr>
          <w:p w:rsidR="001E26C7" w:rsidRDefault="004A3295">
            <w:pPr>
              <w:spacing w:after="120"/>
              <w:jc w:val="center"/>
              <w:rPr>
                <w:rFonts w:ascii="Museo Slab 700" w:eastAsia="Museo Slab 700" w:hAnsi="Museo Slab 700" w:cs="Museo Slab 700"/>
                <w:b/>
                <w:sz w:val="60"/>
                <w:szCs w:val="60"/>
              </w:rPr>
            </w:pPr>
            <w:r>
              <w:rPr>
                <w:rFonts w:ascii="Museo Slab 700" w:eastAsia="Museo Slab 700" w:hAnsi="Museo Slab 700" w:cs="Museo Slab 700"/>
                <w:b/>
                <w:sz w:val="60"/>
                <w:szCs w:val="60"/>
              </w:rPr>
              <w:t>9</w:t>
            </w:r>
          </w:p>
        </w:tc>
        <w:tc>
          <w:tcPr>
            <w:tcW w:w="8298" w:type="dxa"/>
            <w:vAlign w:val="center"/>
          </w:tcPr>
          <w:p w:rsidR="001E26C7" w:rsidRDefault="004A3295">
            <w:pPr>
              <w:spacing w:after="120"/>
              <w:rPr>
                <w:rFonts w:ascii="Museo Sans 300" w:eastAsia="Museo Sans 300" w:hAnsi="Museo Sans 300" w:cs="Museo Sans 300"/>
              </w:rPr>
            </w:pPr>
            <w:r>
              <w:rPr>
                <w:rFonts w:ascii="Museo Sans 300" w:eastAsia="Museo Sans 300" w:hAnsi="Museo Sans 300" w:cs="Museo Sans 300"/>
              </w:rPr>
              <w:t xml:space="preserve">E-mails can be efficient and cost-effective tool to enhance your communication strategy, but remember youth are less apt to use e-mails. </w:t>
            </w:r>
          </w:p>
        </w:tc>
      </w:tr>
      <w:tr w:rsidR="001E26C7">
        <w:tc>
          <w:tcPr>
            <w:tcW w:w="918" w:type="dxa"/>
            <w:vAlign w:val="center"/>
          </w:tcPr>
          <w:p w:rsidR="001E26C7" w:rsidRDefault="004A3295">
            <w:pPr>
              <w:spacing w:after="120"/>
              <w:jc w:val="center"/>
              <w:rPr>
                <w:rFonts w:ascii="Museo Slab 700" w:eastAsia="Museo Slab 700" w:hAnsi="Museo Slab 700" w:cs="Museo Slab 700"/>
                <w:b/>
                <w:sz w:val="60"/>
                <w:szCs w:val="60"/>
              </w:rPr>
            </w:pPr>
            <w:r>
              <w:rPr>
                <w:rFonts w:ascii="Museo Slab 700" w:eastAsia="Museo Slab 700" w:hAnsi="Museo Slab 700" w:cs="Museo Slab 700"/>
                <w:b/>
                <w:sz w:val="60"/>
                <w:szCs w:val="60"/>
              </w:rPr>
              <w:t>10</w:t>
            </w:r>
          </w:p>
        </w:tc>
        <w:tc>
          <w:tcPr>
            <w:tcW w:w="8298" w:type="dxa"/>
            <w:vAlign w:val="bottom"/>
          </w:tcPr>
          <w:p w:rsidR="001E26C7" w:rsidRDefault="004A3295">
            <w:pPr>
              <w:spacing w:after="120"/>
              <w:rPr>
                <w:rFonts w:ascii="Museo Sans 300" w:eastAsia="Museo Sans 300" w:hAnsi="Museo Sans 300" w:cs="Museo Sans 300"/>
              </w:rPr>
            </w:pPr>
            <w:r>
              <w:rPr>
                <w:rFonts w:ascii="Museo Sans 300" w:eastAsia="Museo Sans 300" w:hAnsi="Museo Sans 300" w:cs="Museo Sans 300"/>
              </w:rPr>
              <w:t>Always interact with your audience, make eye contact, and make each participant feel valued for being there that day.</w:t>
            </w:r>
          </w:p>
        </w:tc>
      </w:tr>
    </w:tbl>
    <w:p w:rsidR="001E26C7" w:rsidRDefault="001E26C7">
      <w:pPr>
        <w:spacing w:after="120"/>
        <w:rPr>
          <w:rFonts w:ascii="Museo Slab 700" w:eastAsia="Museo Slab 700" w:hAnsi="Museo Slab 700" w:cs="Museo Slab 700"/>
          <w:b/>
          <w:sz w:val="60"/>
          <w:szCs w:val="60"/>
        </w:rPr>
      </w:pPr>
    </w:p>
    <w:p w:rsidR="001E26C7" w:rsidRDefault="004A3295">
      <w:pPr>
        <w:spacing w:after="120"/>
        <w:rPr>
          <w:rFonts w:ascii="Museo Slab 700" w:eastAsia="Museo Slab 700" w:hAnsi="Museo Slab 700" w:cs="Museo Slab 700"/>
          <w:b/>
          <w:sz w:val="60"/>
          <w:szCs w:val="60"/>
        </w:rPr>
      </w:pPr>
      <w:r>
        <w:lastRenderedPageBreak/>
        <w:br w:type="page"/>
      </w:r>
    </w:p>
    <w:p w:rsidR="001E26C7" w:rsidRDefault="004A3295">
      <w:pPr>
        <w:spacing w:after="120"/>
        <w:rPr>
          <w:rFonts w:ascii="Museo Slab 700" w:eastAsia="Museo Slab 700" w:hAnsi="Museo Slab 700" w:cs="Museo Slab 700"/>
          <w:b/>
          <w:sz w:val="60"/>
          <w:szCs w:val="60"/>
        </w:rPr>
      </w:pPr>
      <w:r>
        <w:rPr>
          <w:rFonts w:ascii="Museo Slab 700" w:eastAsia="Museo Slab 700" w:hAnsi="Museo Slab 700" w:cs="Museo Slab 700"/>
          <w:b/>
          <w:sz w:val="60"/>
          <w:szCs w:val="60"/>
        </w:rPr>
        <w:lastRenderedPageBreak/>
        <w:t>My SMART Vision</w:t>
      </w:r>
      <w:r>
        <w:rPr>
          <w:rFonts w:ascii="Museo Slab 700" w:eastAsia="Museo Slab 700" w:hAnsi="Museo Slab 700" w:cs="Museo Slab 700"/>
          <w:b/>
          <w:sz w:val="60"/>
          <w:szCs w:val="60"/>
        </w:rPr>
        <w:br/>
      </w:r>
      <w:proofErr w:type="gramStart"/>
      <w:r>
        <w:rPr>
          <w:rFonts w:ascii="Museo Slab 300" w:eastAsia="Museo Slab 300" w:hAnsi="Museo Slab 300" w:cs="Museo Slab 300"/>
          <w:sz w:val="26"/>
          <w:szCs w:val="26"/>
        </w:rPr>
        <w:t xml:space="preserve">Handout  </w:t>
      </w:r>
      <w:r>
        <w:rPr>
          <w:rFonts w:ascii="Museo Slab 300" w:eastAsia="Museo Slab 300" w:hAnsi="Museo Slab 300" w:cs="Museo Slab 300"/>
          <w:sz w:val="26"/>
          <w:szCs w:val="26"/>
        </w:rPr>
        <w:t>5</w:t>
      </w:r>
      <w:proofErr w:type="gramEnd"/>
    </w:p>
    <w:p w:rsidR="001E26C7" w:rsidRDefault="001E26C7">
      <w:pPr>
        <w:spacing w:after="120"/>
        <w:ind w:left="720"/>
        <w:rPr>
          <w:rFonts w:ascii="Museo Sans 300" w:eastAsia="Museo Sans 300" w:hAnsi="Museo Sans 300" w:cs="Museo Sans 300"/>
        </w:rPr>
      </w:pPr>
    </w:p>
    <w:p w:rsidR="001E26C7" w:rsidRDefault="004A3295">
      <w:pPr>
        <w:spacing w:after="120"/>
        <w:ind w:left="720" w:firstLine="720"/>
        <w:rPr>
          <w:rFonts w:ascii="Museo Sans 300" w:eastAsia="Museo Sans 300" w:hAnsi="Museo Sans 300" w:cs="Museo Sans 300"/>
        </w:rPr>
      </w:pPr>
      <w:r>
        <w:rPr>
          <w:rFonts w:ascii="Museo Sans 300" w:eastAsia="Museo Sans 300" w:hAnsi="Museo Sans 300" w:cs="Museo Sans 300"/>
        </w:rPr>
        <w:t>You have now completed Sharing the OA Message. It is important to remember this title now that you have th</w:t>
      </w:r>
      <w:r>
        <w:rPr>
          <w:rFonts w:ascii="Museo Sans 300" w:eastAsia="Museo Sans 300" w:hAnsi="Museo Sans 300" w:cs="Museo Sans 300"/>
        </w:rPr>
        <w:t xml:space="preserve">e knowledge of how to more effectively share our message. Use this worksheet </w:t>
      </w:r>
      <w:proofErr w:type="gramStart"/>
      <w:r>
        <w:rPr>
          <w:rFonts w:ascii="Museo Sans 300" w:eastAsia="Museo Sans 300" w:hAnsi="Museo Sans 300" w:cs="Museo Sans 300"/>
        </w:rPr>
        <w:t>as a way to</w:t>
      </w:r>
      <w:proofErr w:type="gramEnd"/>
      <w:r>
        <w:rPr>
          <w:rFonts w:ascii="Museo Sans 300" w:eastAsia="Museo Sans 300" w:hAnsi="Museo Sans 300" w:cs="Museo Sans 300"/>
        </w:rPr>
        <w:t xml:space="preserve"> create your own SMART vision for communication in your lodge, chapter, or unit.</w:t>
      </w:r>
    </w:p>
    <w:p w:rsidR="001E26C7" w:rsidRDefault="001E26C7">
      <w:pPr>
        <w:spacing w:after="120"/>
        <w:ind w:left="720" w:firstLine="720"/>
        <w:rPr>
          <w:rFonts w:ascii="Museo Sans 300" w:eastAsia="Museo Sans 300" w:hAnsi="Museo Sans 300" w:cs="Museo Sans 300"/>
        </w:rPr>
      </w:pPr>
    </w:p>
    <w:p w:rsidR="001E26C7" w:rsidRDefault="004A3295">
      <w:pPr>
        <w:spacing w:after="120"/>
        <w:ind w:left="720"/>
        <w:rPr>
          <w:rFonts w:ascii="Museo Sans 300" w:eastAsia="Museo Sans 300" w:hAnsi="Museo Sans 300" w:cs="Museo Sans 300"/>
          <w:b/>
        </w:rPr>
      </w:pPr>
      <w:r>
        <w:rPr>
          <w:rFonts w:ascii="Museo Sans 300" w:eastAsia="Museo Sans 300" w:hAnsi="Museo Sans 300" w:cs="Museo Sans 300"/>
          <w:b/>
        </w:rPr>
        <w:t>My Vision of Future Success</w:t>
      </w:r>
    </w:p>
    <w:p w:rsidR="001E26C7" w:rsidRDefault="001E26C7">
      <w:pPr>
        <w:spacing w:after="120"/>
        <w:ind w:left="720"/>
        <w:rPr>
          <w:rFonts w:ascii="Museo Sans 300" w:eastAsia="Museo Sans 300" w:hAnsi="Museo Sans 300" w:cs="Museo Sans 300"/>
          <w:b/>
        </w:rPr>
      </w:pPr>
    </w:p>
    <w:p w:rsidR="001E26C7" w:rsidRDefault="001E26C7">
      <w:pPr>
        <w:spacing w:after="120"/>
        <w:ind w:left="720"/>
        <w:rPr>
          <w:rFonts w:ascii="Museo Sans 300" w:eastAsia="Museo Sans 300" w:hAnsi="Museo Sans 300" w:cs="Museo Sans 300"/>
          <w:b/>
        </w:rPr>
      </w:pPr>
    </w:p>
    <w:p w:rsidR="001E26C7" w:rsidRDefault="001E26C7">
      <w:pPr>
        <w:spacing w:after="120"/>
        <w:ind w:left="720"/>
        <w:rPr>
          <w:rFonts w:ascii="Museo Sans 300" w:eastAsia="Museo Sans 300" w:hAnsi="Museo Sans 300" w:cs="Museo Sans 300"/>
          <w:b/>
        </w:rPr>
      </w:pPr>
    </w:p>
    <w:p w:rsidR="001E26C7" w:rsidRDefault="001E26C7">
      <w:pPr>
        <w:spacing w:after="120"/>
        <w:rPr>
          <w:rFonts w:ascii="Museo Sans 300" w:eastAsia="Museo Sans 300" w:hAnsi="Museo Sans 300" w:cs="Museo Sans 300"/>
          <w:b/>
        </w:rPr>
      </w:pPr>
    </w:p>
    <w:p w:rsidR="001E26C7" w:rsidRDefault="001E26C7">
      <w:pPr>
        <w:spacing w:after="120"/>
        <w:ind w:left="720"/>
        <w:rPr>
          <w:rFonts w:ascii="Museo Sans 300" w:eastAsia="Museo Sans 300" w:hAnsi="Museo Sans 300" w:cs="Museo Sans 300"/>
          <w:b/>
        </w:rPr>
      </w:pPr>
    </w:p>
    <w:p w:rsidR="001E26C7" w:rsidRDefault="001E26C7">
      <w:pPr>
        <w:spacing w:after="120"/>
        <w:ind w:left="720"/>
        <w:rPr>
          <w:rFonts w:ascii="Museo Sans 300" w:eastAsia="Museo Sans 300" w:hAnsi="Museo Sans 300" w:cs="Museo Sans 300"/>
          <w:b/>
        </w:rPr>
      </w:pPr>
    </w:p>
    <w:p w:rsidR="001E26C7" w:rsidRDefault="004A3295">
      <w:pPr>
        <w:spacing w:after="120"/>
        <w:ind w:left="720"/>
        <w:rPr>
          <w:rFonts w:ascii="Museo Sans 300" w:eastAsia="Museo Sans 300" w:hAnsi="Museo Sans 300" w:cs="Museo Sans 300"/>
          <w:b/>
        </w:rPr>
      </w:pPr>
      <w:r>
        <w:rPr>
          <w:rFonts w:ascii="Museo Sans 300" w:eastAsia="Museo Sans 300" w:hAnsi="Museo Sans 300" w:cs="Museo Sans 300"/>
          <w:b/>
        </w:rPr>
        <w:t>My Goals for Attaining my Vision</w:t>
      </w:r>
    </w:p>
    <w:p w:rsidR="001E26C7" w:rsidRDefault="001E26C7">
      <w:pPr>
        <w:spacing w:after="120"/>
        <w:ind w:left="720"/>
        <w:rPr>
          <w:rFonts w:ascii="Museo Sans 300" w:eastAsia="Museo Sans 300" w:hAnsi="Museo Sans 300" w:cs="Museo Sans 300"/>
          <w:b/>
        </w:rPr>
      </w:pPr>
    </w:p>
    <w:p w:rsidR="001E26C7" w:rsidRDefault="001E26C7">
      <w:pPr>
        <w:spacing w:after="120"/>
        <w:ind w:left="720"/>
        <w:rPr>
          <w:rFonts w:ascii="Museo Sans 300" w:eastAsia="Museo Sans 300" w:hAnsi="Museo Sans 300" w:cs="Museo Sans 300"/>
          <w:b/>
        </w:rPr>
      </w:pPr>
    </w:p>
    <w:p w:rsidR="001E26C7" w:rsidRDefault="001E26C7">
      <w:pPr>
        <w:spacing w:after="120"/>
        <w:ind w:left="720"/>
        <w:rPr>
          <w:rFonts w:ascii="Museo Sans 300" w:eastAsia="Museo Sans 300" w:hAnsi="Museo Sans 300" w:cs="Museo Sans 300"/>
          <w:b/>
        </w:rPr>
      </w:pPr>
    </w:p>
    <w:p w:rsidR="001E26C7" w:rsidRDefault="001E26C7">
      <w:pPr>
        <w:spacing w:after="120"/>
        <w:ind w:left="720"/>
        <w:rPr>
          <w:rFonts w:ascii="Museo Sans 300" w:eastAsia="Museo Sans 300" w:hAnsi="Museo Sans 300" w:cs="Museo Sans 300"/>
          <w:b/>
        </w:rPr>
      </w:pPr>
    </w:p>
    <w:p w:rsidR="001E26C7" w:rsidRDefault="001E26C7">
      <w:pPr>
        <w:spacing w:after="120"/>
        <w:ind w:left="720"/>
        <w:rPr>
          <w:rFonts w:ascii="Museo Sans 300" w:eastAsia="Museo Sans 300" w:hAnsi="Museo Sans 300" w:cs="Museo Sans 300"/>
          <w:b/>
        </w:rPr>
      </w:pPr>
    </w:p>
    <w:p w:rsidR="001E26C7" w:rsidRDefault="001E26C7">
      <w:pPr>
        <w:spacing w:after="120"/>
        <w:ind w:left="720"/>
        <w:rPr>
          <w:rFonts w:ascii="Museo Sans 300" w:eastAsia="Museo Sans 300" w:hAnsi="Museo Sans 300" w:cs="Museo Sans 300"/>
          <w:b/>
        </w:rPr>
      </w:pPr>
    </w:p>
    <w:p w:rsidR="001E26C7" w:rsidRDefault="001E26C7">
      <w:pPr>
        <w:spacing w:after="120"/>
        <w:ind w:left="720"/>
        <w:rPr>
          <w:rFonts w:ascii="Museo Sans 300" w:eastAsia="Museo Sans 300" w:hAnsi="Museo Sans 300" w:cs="Museo Sans 300"/>
          <w:b/>
        </w:rPr>
      </w:pPr>
    </w:p>
    <w:p w:rsidR="001E26C7" w:rsidRDefault="004A3295">
      <w:pPr>
        <w:spacing w:after="120"/>
        <w:ind w:left="720"/>
        <w:rPr>
          <w:rFonts w:ascii="Museo Sans 300" w:eastAsia="Museo Sans 300" w:hAnsi="Museo Sans 300" w:cs="Museo Sans 300"/>
          <w:b/>
        </w:rPr>
      </w:pPr>
      <w:r>
        <w:rPr>
          <w:rFonts w:ascii="Museo Sans 300" w:eastAsia="Museo Sans 300" w:hAnsi="Museo Sans 300" w:cs="Museo Sans 300"/>
          <w:b/>
        </w:rPr>
        <w:t xml:space="preserve">My Plans to Reach my Goals </w:t>
      </w:r>
    </w:p>
    <w:p w:rsidR="001E26C7" w:rsidRDefault="001E26C7">
      <w:pPr>
        <w:spacing w:after="120"/>
        <w:rPr>
          <w:rFonts w:ascii="Museo Sans 300" w:eastAsia="Museo Sans 300" w:hAnsi="Museo Sans 300" w:cs="Museo Sans 300"/>
          <w:b/>
        </w:rPr>
      </w:pPr>
    </w:p>
    <w:sectPr w:rsidR="001E26C7">
      <w:type w:val="continuous"/>
      <w:pgSz w:w="12240" w:h="15840"/>
      <w:pgMar w:top="1800" w:right="1440" w:bottom="1440" w:left="108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3295" w:rsidRDefault="004A3295">
      <w:r>
        <w:separator/>
      </w:r>
    </w:p>
  </w:endnote>
  <w:endnote w:type="continuationSeparator" w:id="0">
    <w:p w:rsidR="004A3295" w:rsidRDefault="004A3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Museo Sans 300">
    <w:panose1 w:val="02000000000000000000"/>
    <w:charset w:val="00"/>
    <w:family w:val="modern"/>
    <w:notTrueType/>
    <w:pitch w:val="variable"/>
    <w:sig w:usb0="A00000AF" w:usb1="4000004A" w:usb2="00000000" w:usb3="00000000" w:csb0="00000093" w:csb1="00000000"/>
  </w:font>
  <w:font w:name="Museo Slab 700">
    <w:panose1 w:val="02000000000000000000"/>
    <w:charset w:val="00"/>
    <w:family w:val="modern"/>
    <w:notTrueType/>
    <w:pitch w:val="variable"/>
    <w:sig w:usb0="A00000AF" w:usb1="4000004B" w:usb2="00000000" w:usb3="00000000" w:csb0="00000093" w:csb1="00000000"/>
  </w:font>
  <w:font w:name="Museo Slab 300">
    <w:panose1 w:val="02000000000000000000"/>
    <w:charset w:val="00"/>
    <w:family w:val="modern"/>
    <w:notTrueType/>
    <w:pitch w:val="variable"/>
    <w:sig w:usb0="A00000AF" w:usb1="4000004B" w:usb2="00000000" w:usb3="00000000" w:csb0="00000093"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5164148"/>
      <w:docPartObj>
        <w:docPartGallery w:val="Page Numbers (Bottom of Page)"/>
        <w:docPartUnique/>
      </w:docPartObj>
    </w:sdtPr>
    <w:sdtEndPr>
      <w:rPr>
        <w:noProof/>
      </w:rPr>
    </w:sdtEndPr>
    <w:sdtContent>
      <w:p w:rsidR="00812125" w:rsidRDefault="00812125" w:rsidP="00812125">
        <w:pPr>
          <w:pStyle w:val="Footer"/>
          <w:tabs>
            <w:tab w:val="right" w:pos="10080"/>
          </w:tabs>
          <w:rPr>
            <w:noProof/>
          </w:rPr>
        </w:pPr>
        <w:r>
          <w:tab/>
        </w:r>
        <w:r>
          <w:ptab w:relativeTo="margin" w:alignment="center" w:leader="none"/>
        </w:r>
        <w:r>
          <w:ptab w:relativeTo="margin" w:alignment="center" w:leader="none"/>
        </w:r>
        <w:r>
          <w:tab/>
        </w:r>
        <w:r w:rsidRPr="00C1580A">
          <w:rPr>
            <w:rFonts w:ascii="Museo Slab 700" w:hAnsi="Museo Slab 700"/>
          </w:rPr>
          <w:t xml:space="preserve">Page | </w:t>
        </w:r>
        <w:r w:rsidRPr="00C1580A">
          <w:rPr>
            <w:rFonts w:ascii="Museo Slab 700" w:hAnsi="Museo Slab 700"/>
          </w:rPr>
          <w:fldChar w:fldCharType="begin"/>
        </w:r>
        <w:r w:rsidRPr="00C1580A">
          <w:rPr>
            <w:rFonts w:ascii="Museo Slab 700" w:hAnsi="Museo Slab 700"/>
          </w:rPr>
          <w:instrText xml:space="preserve"> PAGE   \* MERGEFORMAT </w:instrText>
        </w:r>
        <w:r w:rsidRPr="00C1580A">
          <w:rPr>
            <w:rFonts w:ascii="Museo Slab 700" w:hAnsi="Museo Slab 700"/>
          </w:rPr>
          <w:fldChar w:fldCharType="separate"/>
        </w:r>
        <w:r>
          <w:rPr>
            <w:rFonts w:ascii="Museo Slab 700" w:hAnsi="Museo Slab 700"/>
            <w:noProof/>
          </w:rPr>
          <w:t>2</w:t>
        </w:r>
        <w:r w:rsidRPr="00C1580A">
          <w:rPr>
            <w:rFonts w:ascii="Museo Slab 700" w:hAnsi="Museo Slab 700"/>
            <w:noProof/>
          </w:rPr>
          <w:fldChar w:fldCharType="end"/>
        </w:r>
      </w:p>
    </w:sdtContent>
  </w:sdt>
  <w:p w:rsidR="00812125" w:rsidRPr="00C226BA" w:rsidRDefault="00812125" w:rsidP="00812125">
    <w:pPr>
      <w:pStyle w:val="Footer"/>
    </w:pPr>
    <w:r w:rsidRPr="00C1580A">
      <w:rPr>
        <w:rFonts w:ascii="Museo Slab 700" w:hAnsi="Museo Slab 700"/>
        <w:noProof/>
      </w:rPr>
      <w:drawing>
        <wp:anchor distT="0" distB="0" distL="114300" distR="114300" simplePos="0" relativeHeight="251658752" behindDoc="1" locked="0" layoutInCell="1" allowOverlap="1" wp14:anchorId="63BDF2FE" wp14:editId="091FF0BD">
          <wp:simplePos x="0" y="0"/>
          <wp:positionH relativeFrom="column">
            <wp:posOffset>729615</wp:posOffset>
          </wp:positionH>
          <wp:positionV relativeFrom="paragraph">
            <wp:posOffset>8255</wp:posOffset>
          </wp:positionV>
          <wp:extent cx="4930140" cy="784860"/>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A_Tagline_Standard.png"/>
                  <pic:cNvPicPr/>
                </pic:nvPicPr>
                <pic:blipFill>
                  <a:blip r:embed="rId1">
                    <a:extLst>
                      <a:ext uri="{28A0092B-C50C-407E-A947-70E740481C1C}">
                        <a14:useLocalDpi xmlns:a14="http://schemas.microsoft.com/office/drawing/2010/main" val="0"/>
                      </a:ext>
                    </a:extLst>
                  </a:blip>
                  <a:stretch>
                    <a:fillRect/>
                  </a:stretch>
                </pic:blipFill>
                <pic:spPr>
                  <a:xfrm>
                    <a:off x="0" y="0"/>
                    <a:ext cx="4930140" cy="784860"/>
                  </a:xfrm>
                  <a:prstGeom prst="rect">
                    <a:avLst/>
                  </a:prstGeom>
                </pic:spPr>
              </pic:pic>
            </a:graphicData>
          </a:graphic>
          <wp14:sizeRelH relativeFrom="page">
            <wp14:pctWidth>0</wp14:pctWidth>
          </wp14:sizeRelH>
          <wp14:sizeRelV relativeFrom="page">
            <wp14:pctHeight>0</wp14:pctHeight>
          </wp14:sizeRelV>
        </wp:anchor>
      </w:drawing>
    </w:r>
  </w:p>
  <w:p w:rsidR="001E26C7" w:rsidRPr="00812125" w:rsidRDefault="001E26C7" w:rsidP="008121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3295" w:rsidRDefault="004A3295">
      <w:r>
        <w:separator/>
      </w:r>
    </w:p>
  </w:footnote>
  <w:footnote w:type="continuationSeparator" w:id="0">
    <w:p w:rsidR="004A3295" w:rsidRDefault="004A32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26C7" w:rsidRDefault="001E26C7">
    <w:pPr>
      <w:spacing w:line="276" w:lineRule="auto"/>
      <w:rPr>
        <w:rFonts w:ascii="Arial" w:eastAsia="Arial" w:hAnsi="Arial" w:cs="Arial"/>
        <w:sz w:val="22"/>
        <w:szCs w:val="22"/>
      </w:rPr>
    </w:pPr>
  </w:p>
  <w:p w:rsidR="001E26C7" w:rsidRDefault="004A3295">
    <w:pPr>
      <w:spacing w:line="276" w:lineRule="auto"/>
      <w:rPr>
        <w:rFonts w:ascii="Arial" w:eastAsia="Arial" w:hAnsi="Arial" w:cs="Arial"/>
        <w:sz w:val="22"/>
        <w:szCs w:val="22"/>
      </w:rPr>
    </w:pPr>
    <w:r>
      <w:rPr>
        <w:rFonts w:ascii="Arial" w:eastAsia="Arial" w:hAnsi="Arial" w:cs="Arial"/>
        <w:noProof/>
        <w:sz w:val="22"/>
        <w:szCs w:val="22"/>
      </w:rPr>
      <w:drawing>
        <wp:inline distT="19050" distB="19050" distL="19050" distR="19050">
          <wp:extent cx="3673475" cy="609288"/>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673475" cy="60928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C83F1F"/>
    <w:multiLevelType w:val="multilevel"/>
    <w:tmpl w:val="73F01EEC"/>
    <w:lvl w:ilvl="0">
      <w:start w:val="1"/>
      <w:numFmt w:val="bullet"/>
      <w:lvlText w:val="●"/>
      <w:lvlJc w:val="left"/>
      <w:pPr>
        <w:ind w:left="720" w:hanging="360"/>
      </w:pPr>
      <w:rPr>
        <w:rFonts w:ascii="Arial" w:eastAsia="Arial" w:hAnsi="Arial" w:cs="Arial"/>
        <w:color w:val="000000"/>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E26C7"/>
    <w:rsid w:val="001E26C7"/>
    <w:rsid w:val="004A3295"/>
    <w:rsid w:val="008121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7D9A3"/>
  <w15:docId w15:val="{7ECB147D-37B1-47C2-942C-BDC548160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spacing w:before="480"/>
      <w:outlineLvl w:val="0"/>
    </w:pPr>
    <w:rPr>
      <w:b/>
      <w:color w:val="345A8A"/>
      <w:sz w:val="32"/>
      <w:szCs w:val="32"/>
    </w:rPr>
  </w:style>
  <w:style w:type="paragraph" w:styleId="Heading2">
    <w:name w:val="heading 2"/>
    <w:basedOn w:val="Normal"/>
    <w:next w:val="Normal"/>
    <w:pPr>
      <w:spacing w:before="200"/>
      <w:outlineLvl w:val="1"/>
    </w:pPr>
    <w:rPr>
      <w:b/>
      <w:color w:val="4F81BD"/>
      <w:sz w:val="26"/>
      <w:szCs w:val="26"/>
    </w:rPr>
  </w:style>
  <w:style w:type="paragraph" w:styleId="Heading3">
    <w:name w:val="heading 3"/>
    <w:basedOn w:val="Normal"/>
    <w:next w:val="Normal"/>
    <w:pPr>
      <w:spacing w:before="200"/>
      <w:outlineLvl w:val="2"/>
    </w:pPr>
    <w:rPr>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300"/>
    </w:pPr>
    <w:rPr>
      <w:color w:val="17365D"/>
      <w:sz w:val="52"/>
      <w:szCs w:val="52"/>
    </w:rPr>
  </w:style>
  <w:style w:type="paragraph" w:styleId="Subtitle">
    <w:name w:val="Subtitle"/>
    <w:basedOn w:val="Normal"/>
    <w:next w:val="Normal"/>
    <w:rPr>
      <w:i/>
      <w:color w:val="4F81BD"/>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812125"/>
    <w:pPr>
      <w:tabs>
        <w:tab w:val="center" w:pos="4680"/>
        <w:tab w:val="right" w:pos="9360"/>
      </w:tabs>
    </w:pPr>
  </w:style>
  <w:style w:type="character" w:customStyle="1" w:styleId="HeaderChar">
    <w:name w:val="Header Char"/>
    <w:basedOn w:val="DefaultParagraphFont"/>
    <w:link w:val="Header"/>
    <w:uiPriority w:val="99"/>
    <w:rsid w:val="00812125"/>
  </w:style>
  <w:style w:type="paragraph" w:styleId="Footer">
    <w:name w:val="footer"/>
    <w:basedOn w:val="Normal"/>
    <w:link w:val="FooterChar"/>
    <w:uiPriority w:val="99"/>
    <w:unhideWhenUsed/>
    <w:rsid w:val="00812125"/>
    <w:pPr>
      <w:tabs>
        <w:tab w:val="center" w:pos="4680"/>
        <w:tab w:val="right" w:pos="9360"/>
      </w:tabs>
    </w:pPr>
  </w:style>
  <w:style w:type="character" w:customStyle="1" w:styleId="FooterChar">
    <w:name w:val="Footer Char"/>
    <w:basedOn w:val="DefaultParagraphFont"/>
    <w:link w:val="Footer"/>
    <w:uiPriority w:val="99"/>
    <w:rsid w:val="008121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scouting.org/filestore/NYLT2016/Day_One/Communicating_Well.pdf" TargetMode="External"/><Relationship Id="rId13" Type="http://schemas.openxmlformats.org/officeDocument/2006/relationships/hyperlink" Target="https://www.youtube.com/watch?v=cwFlUy5CKeM" TargetMode="External"/><Relationship Id="rId3" Type="http://schemas.openxmlformats.org/officeDocument/2006/relationships/settings" Target="settings.xml"/><Relationship Id="rId7" Type="http://schemas.openxmlformats.org/officeDocument/2006/relationships/hyperlink" Target="http://www.scouting.org/filestore/pdf/26-242.pdf" TargetMode="External"/><Relationship Id="rId12" Type="http://schemas.openxmlformats.org/officeDocument/2006/relationships/hyperlink" Target="https://www.youtube.com/watch?v=oj16vfbsM9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zDAmPIq29ro"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youtube.com/watch?v=xv9JOVkR5PQ" TargetMode="External"/><Relationship Id="rId4" Type="http://schemas.openxmlformats.org/officeDocument/2006/relationships/webSettings" Target="webSettings.xml"/><Relationship Id="rId9" Type="http://schemas.openxmlformats.org/officeDocument/2006/relationships/hyperlink" Target="http://www.scouting.org/filestore/NYLT2016/Day_Six/02-Communicating_Well_Pt2.pdf"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16</Pages>
  <Words>3519</Words>
  <Characters>20062</Characters>
  <Application>Microsoft Office Word</Application>
  <DocSecurity>0</DocSecurity>
  <Lines>167</Lines>
  <Paragraphs>47</Paragraphs>
  <ScaleCrop>false</ScaleCrop>
  <Company/>
  <LinksUpToDate>false</LinksUpToDate>
  <CharactersWithSpaces>23534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cp:lastModifiedBy>
  <cp:revision>2</cp:revision>
  <dcterms:created xsi:type="dcterms:W3CDTF">2017-09-17T19:24:00Z</dcterms:created>
  <dcterms:modified xsi:type="dcterms:W3CDTF">2017-09-17T19:33:00Z</dcterms:modified>
</cp:coreProperties>
</file>