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Conclave Elevator Pitch</w:t>
      </w:r>
      <w:r w:rsidDel="00000000" w:rsidR="00000000" w:rsidRPr="00000000">
        <w:rPr>
          <w:rtl w:val="0"/>
        </w:rPr>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This elevator pitch, or an elevator pitch like this, should be used by lodge chiefs to promote the upcoming conclave at lodge events.  The presenter of this pitch should know the theme, location, dates, and basic program activities of the conclave before delivering the pitch.</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pStyle w:val="Heading3"/>
        <w:rPr/>
      </w:pPr>
      <w:bookmarkStart w:colFirst="0" w:colLast="0" w:name="_qwu8dyx9ecbl" w:id="2"/>
      <w:bookmarkEnd w:id="2"/>
      <w:r w:rsidDel="00000000" w:rsidR="00000000" w:rsidRPr="00000000">
        <w:rPr>
          <w:rtl w:val="0"/>
        </w:rPr>
        <w:t xml:space="preserve">Elevator Pitch</w:t>
      </w:r>
    </w:p>
    <w:p w:rsidR="00000000" w:rsidDel="00000000" w:rsidP="00000000" w:rsidRDefault="00000000" w:rsidRPr="00000000" w14:paraId="00000006">
      <w:pPr>
        <w:rPr/>
      </w:pPr>
      <w:r w:rsidDel="00000000" w:rsidR="00000000" w:rsidRPr="00000000">
        <w:rPr>
          <w:rtl w:val="0"/>
        </w:rPr>
        <w:t xml:space="preserve">Do you like making friends?  Do you like watching shows?  Do you like competing to be the best?  Do you like good food?  If you answered yes to any of those questions, then conclave is the place for you!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Section</w:t>
      </w:r>
      <w:r w:rsidDel="00000000" w:rsidR="00000000" w:rsidRPr="00000000">
        <w:rPr>
          <w:i w:val="1"/>
          <w:rtl w:val="0"/>
        </w:rPr>
        <w:t xml:space="preserve"> (insert section name here)</w:t>
      </w:r>
      <w:r w:rsidDel="00000000" w:rsidR="00000000" w:rsidRPr="00000000">
        <w:rPr>
          <w:rtl w:val="0"/>
        </w:rPr>
        <w:t xml:space="preserve"> is a group of </w:t>
      </w:r>
      <w:r w:rsidDel="00000000" w:rsidR="00000000" w:rsidRPr="00000000">
        <w:rPr>
          <w:i w:val="1"/>
          <w:rtl w:val="0"/>
        </w:rPr>
        <w:t xml:space="preserve">(number of lodges in your section)</w:t>
      </w:r>
      <w:r w:rsidDel="00000000" w:rsidR="00000000" w:rsidRPr="00000000">
        <w:rPr>
          <w:rtl w:val="0"/>
        </w:rPr>
        <w:t xml:space="preserve"> lodges who, among other things, plan and execute a fun activity called the section conclave!  A section conclave is one of the largest events held in Scouting America, coming third only to the National Jamboree and the National Order of the Arrow Conference.  These conclaves are also some of the most inexpensive inter-council events to attend!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year, Section (insert section name here) is hosting the (year) conclave at (conclave location) from (start date) to (end date)!  There, Arrowmen from all (number of lodges in your section) will have the chance to meet and have a lot of fun!  Throughout the weekend, there will be a lot of fun activities, including: (provide a list of 5-7 activities that will happen at conclave).  There will also be training to develop leadership skills to bring back to the lodge, and evening shows that will have fun games, guest speakers, and more!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 can sign up for the section conclave at (section website)!  If you need help signing up, I will be around after this presentation to help!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